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88" w:rsidRDefault="00520988">
      <w:pPr>
        <w:pStyle w:val="Heading1"/>
        <w:spacing w:before="77" w:line="256" w:lineRule="auto"/>
        <w:ind w:left="3813" w:right="1940" w:hanging="1654"/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театра</w:t>
      </w:r>
      <w:r>
        <w:rPr>
          <w:spacing w:val="-7"/>
        </w:rPr>
        <w:t xml:space="preserve"> </w:t>
      </w:r>
      <w:r>
        <w:t>«Литературная гостиная»</w:t>
      </w:r>
      <w:r>
        <w:rPr>
          <w:spacing w:val="-7"/>
        </w:rPr>
        <w:t xml:space="preserve"> </w:t>
      </w:r>
      <w:r>
        <w:t>в 2025-2026 учебном году</w:t>
      </w:r>
    </w:p>
    <w:p w:rsidR="00520988" w:rsidRDefault="00520988">
      <w:pPr>
        <w:pStyle w:val="BodyText"/>
        <w:spacing w:before="63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7802"/>
        <w:gridCol w:w="1702"/>
      </w:tblGrid>
      <w:tr w:rsidR="00520988">
        <w:trPr>
          <w:trHeight w:val="1043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0"/>
              <w:ind w:left="1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п/п</w:t>
            </w:r>
          </w:p>
          <w:p w:rsidR="00520988" w:rsidRDefault="00520988">
            <w:pPr>
              <w:pStyle w:val="TableParagraph"/>
              <w:spacing w:before="20"/>
              <w:ind w:left="2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0"/>
              <w:ind w:left="178" w:right="16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0" w:line="256" w:lineRule="auto"/>
              <w:ind w:left="201" w:firstLine="3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проведения</w:t>
            </w:r>
          </w:p>
        </w:tc>
      </w:tr>
      <w:tr w:rsidR="00520988">
        <w:trPr>
          <w:trHeight w:val="1052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0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0" w:line="256" w:lineRule="auto"/>
              <w:ind w:left="78" w:right="115" w:firstLine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муниципальных, областных, региональных и всероссийских театрализованных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 и молодежи «Движение Первых» согласно плану.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0" w:line="256" w:lineRule="auto"/>
              <w:ind w:left="212" w:right="238" w:firstLine="2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протяжении года.</w:t>
            </w:r>
          </w:p>
        </w:tc>
      </w:tr>
      <w:tr w:rsidR="00520988">
        <w:trPr>
          <w:trHeight w:val="1322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2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2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занятие</w:t>
            </w:r>
          </w:p>
          <w:p w:rsidR="00520988" w:rsidRDefault="00520988">
            <w:pPr>
              <w:pStyle w:val="TableParagraph"/>
              <w:spacing w:before="42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</w:t>
            </w:r>
            <w:r>
              <w:rPr>
                <w:spacing w:val="58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знаю</w:t>
            </w:r>
            <w:r>
              <w:rPr>
                <w:spacing w:val="58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театре»</w:t>
            </w:r>
            <w:r>
              <w:rPr>
                <w:spacing w:val="5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типу</w:t>
            </w:r>
            <w:r>
              <w:rPr>
                <w:spacing w:val="5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«Снежный</w:t>
            </w:r>
            <w:r>
              <w:rPr>
                <w:spacing w:val="59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ком»).</w:t>
            </w:r>
          </w:p>
          <w:p w:rsidR="00520988" w:rsidRDefault="00520988">
            <w:pPr>
              <w:pStyle w:val="TableParagraph"/>
              <w:spacing w:before="0" w:line="310" w:lineRule="atLeast"/>
              <w:ind w:left="78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технике безопасности. Организационные вопросы. Устав и название коллектива. График занятий и репетиций.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2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520988">
        <w:trPr>
          <w:trHeight w:val="713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2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2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спектакля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«Посвящение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первоклассники»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2" w:line="256" w:lineRule="auto"/>
              <w:ind w:left="447" w:right="313" w:hanging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520988">
        <w:trPr>
          <w:trHeight w:val="1630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0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0"/>
              <w:ind w:lef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театра.</w:t>
            </w:r>
          </w:p>
          <w:p w:rsidR="00520988" w:rsidRDefault="00520988">
            <w:pPr>
              <w:pStyle w:val="TableParagraph"/>
              <w:spacing w:before="44" w:line="268" w:lineRule="auto"/>
              <w:ind w:left="78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Теория. Древнегреческий театр. Древнеримский театр. Средневековый европейский театр (миракль, мистерия, моралите). Театр эпохи Возрождения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(комедия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дель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арте).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«Глобус»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Шекспира.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Театр.</w:t>
            </w:r>
          </w:p>
          <w:p w:rsidR="00520988" w:rsidRDefault="00520988">
            <w:pPr>
              <w:pStyle w:val="TableParagraph"/>
              <w:spacing w:before="0" w:line="275" w:lineRule="exact"/>
              <w:ind w:lef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Известные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актеры.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0"/>
              <w:ind w:left="11" w:right="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Сентябрь.</w:t>
            </w:r>
          </w:p>
        </w:tc>
      </w:tr>
      <w:tr w:rsidR="00520988">
        <w:trPr>
          <w:trHeight w:val="1312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2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2" w:line="268" w:lineRule="auto"/>
              <w:ind w:left="78" w:right="102" w:firstLine="2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упражнений на дыхательную гимнастику: соединение дыхания и движения (гусиный шаг, пол горит, ритмичные шаги, координация</w:t>
            </w:r>
            <w:r>
              <w:rPr>
                <w:spacing w:val="6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движений),</w:t>
            </w:r>
            <w:r>
              <w:rPr>
                <w:spacing w:val="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разминка,</w:t>
            </w:r>
            <w:r>
              <w:rPr>
                <w:spacing w:val="65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«Зевок»,</w:t>
            </w:r>
            <w:r>
              <w:rPr>
                <w:spacing w:val="65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«Свеча»,</w:t>
            </w:r>
            <w:r>
              <w:rPr>
                <w:spacing w:val="66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«Цветок»,</w:t>
            </w:r>
          </w:p>
          <w:p w:rsidR="00520988" w:rsidRDefault="00520988">
            <w:pPr>
              <w:pStyle w:val="TableParagraph"/>
              <w:spacing w:before="0" w:line="275" w:lineRule="exact"/>
              <w:ind w:lef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«Поклон»,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«Слово-</w:t>
            </w:r>
            <w:r>
              <w:rPr>
                <w:spacing w:val="-2"/>
                <w:sz w:val="24"/>
                <w:szCs w:val="24"/>
              </w:rPr>
              <w:t>бросок».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2"/>
              <w:ind w:left="11" w:righ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520988">
        <w:trPr>
          <w:trHeight w:val="1351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2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2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искуства.</w:t>
            </w:r>
          </w:p>
          <w:p w:rsidR="00520988" w:rsidRDefault="00520988">
            <w:pPr>
              <w:pStyle w:val="TableParagraph"/>
              <w:tabs>
                <w:tab w:val="left" w:pos="1073"/>
                <w:tab w:val="left" w:pos="2863"/>
                <w:tab w:val="left" w:pos="3670"/>
                <w:tab w:val="left" w:pos="5332"/>
                <w:tab w:val="left" w:pos="6145"/>
                <w:tab w:val="left" w:pos="7042"/>
              </w:tabs>
              <w:spacing w:before="42" w:line="268" w:lineRule="auto"/>
              <w:ind w:left="78" w:righ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Теория.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Драматический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театр.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Музыкальный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театр: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Опера,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Балет, </w:t>
            </w:r>
            <w:r>
              <w:rPr>
                <w:sz w:val="24"/>
                <w:szCs w:val="24"/>
              </w:rPr>
              <w:t>Мюзикл. Особенности. Театр кукол. Самые знаменитые театры мира.</w:t>
            </w:r>
          </w:p>
          <w:p w:rsidR="00520988" w:rsidRDefault="00520988">
            <w:pPr>
              <w:pStyle w:val="TableParagraph"/>
              <w:spacing w:before="9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видеозаписей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лучших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театральных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постановок.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2"/>
              <w:ind w:left="11" w:righ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520988">
        <w:trPr>
          <w:trHeight w:val="888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60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before="60" w:line="256" w:lineRule="auto"/>
              <w:ind w:left="518" w:right="407" w:hanging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артикуляционной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тренировку мышц речевого аппарата: языка, щек, губ, неба и грудной клетки.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60"/>
              <w:ind w:left="11" w:righ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</w:tr>
    </w:tbl>
    <w:p w:rsidR="00520988" w:rsidRDefault="00520988">
      <w:pPr>
        <w:pStyle w:val="BodyText"/>
        <w:spacing w:before="117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7802"/>
        <w:gridCol w:w="1702"/>
      </w:tblGrid>
      <w:tr w:rsidR="00520988" w:rsidTr="0000724F">
        <w:trPr>
          <w:trHeight w:val="842"/>
        </w:trPr>
        <w:tc>
          <w:tcPr>
            <w:tcW w:w="674" w:type="dxa"/>
          </w:tcPr>
          <w:p w:rsidR="00520988" w:rsidRDefault="0052098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line="268" w:lineRule="auto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Сценография.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Театральные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декорации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бутафория.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Грим.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Костюмы.</w:t>
            </w:r>
          </w:p>
          <w:p w:rsidR="00520988" w:rsidRDefault="00520988">
            <w:pPr>
              <w:pStyle w:val="TableParagraph"/>
              <w:spacing w:before="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520988">
        <w:trPr>
          <w:trHeight w:val="588"/>
        </w:trPr>
        <w:tc>
          <w:tcPr>
            <w:tcW w:w="674" w:type="dxa"/>
          </w:tcPr>
          <w:p w:rsidR="00520988" w:rsidRDefault="0052098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мастерская: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«Грим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сказочных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персонажей».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520988">
        <w:trPr>
          <w:trHeight w:val="761"/>
        </w:trPr>
        <w:tc>
          <w:tcPr>
            <w:tcW w:w="674" w:type="dxa"/>
          </w:tcPr>
          <w:p w:rsidR="00520988" w:rsidRDefault="0052098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ind w:left="141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новогоднего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line="256" w:lineRule="auto"/>
              <w:ind w:left="447" w:right="411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520988">
        <w:trPr>
          <w:trHeight w:val="1054"/>
        </w:trPr>
        <w:tc>
          <w:tcPr>
            <w:tcW w:w="674" w:type="dxa"/>
          </w:tcPr>
          <w:p w:rsidR="00520988" w:rsidRDefault="0052098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line="256" w:lineRule="auto"/>
              <w:ind w:left="383" w:right="3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актерского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зрительной памяти. Жест, мимика, движение. Упражнения на преодоление мышечных зажимов.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</w:tr>
    </w:tbl>
    <w:p w:rsidR="00520988" w:rsidRDefault="00520988">
      <w:pPr>
        <w:pStyle w:val="TableParagraph"/>
        <w:jc w:val="center"/>
        <w:rPr>
          <w:sz w:val="24"/>
          <w:szCs w:val="24"/>
        </w:rPr>
        <w:sectPr w:rsidR="00520988">
          <w:pgSz w:w="11910" w:h="16840"/>
          <w:pgMar w:top="1060" w:right="425" w:bottom="806" w:left="1133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7802"/>
        <w:gridCol w:w="1702"/>
      </w:tblGrid>
      <w:tr w:rsidR="00520988">
        <w:trPr>
          <w:trHeight w:val="1222"/>
        </w:trPr>
        <w:tc>
          <w:tcPr>
            <w:tcW w:w="674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партнерского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взаимодействия.</w:t>
            </w:r>
          </w:p>
          <w:p w:rsidR="00520988" w:rsidRDefault="00520988">
            <w:pPr>
              <w:pStyle w:val="TableParagraph"/>
              <w:spacing w:before="44" w:line="256" w:lineRule="auto"/>
              <w:ind w:left="141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упражнений.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правилами и принципами партнерского взаимодействия. Техника</w:t>
            </w:r>
          </w:p>
          <w:p w:rsidR="00520988" w:rsidRDefault="00520988">
            <w:pPr>
              <w:pStyle w:val="TableParagraph"/>
              <w:spacing w:before="0" w:line="275" w:lineRule="exact"/>
              <w:ind w:lef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взаимодействии.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520988">
        <w:trPr>
          <w:trHeight w:val="960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line="268" w:lineRule="auto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развитие голоса: индивидуальные стихи и парные этюды с использованием упражнений по дикции и дыханию.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520988">
        <w:trPr>
          <w:trHeight w:val="755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line="256" w:lineRule="auto"/>
              <w:ind w:left="2598" w:hanging="2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образных представлений (видений).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520988">
        <w:trPr>
          <w:trHeight w:val="828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новогоднего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line="292" w:lineRule="auto"/>
              <w:ind w:left="505" w:right="397" w:hanging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декабрь- январь</w:t>
            </w:r>
          </w:p>
        </w:tc>
      </w:tr>
      <w:tr w:rsidR="00520988">
        <w:trPr>
          <w:trHeight w:val="823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line="256" w:lineRule="auto"/>
              <w:ind w:left="1338" w:right="115" w:hanging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сцене.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 поведения актеров и предлагаемых обстоятельств.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5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520988">
        <w:trPr>
          <w:trHeight w:val="756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спектакля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«Прощание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line="256" w:lineRule="auto"/>
              <w:ind w:left="107" w:righ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520988">
        <w:trPr>
          <w:trHeight w:val="701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line="256" w:lineRule="auto"/>
              <w:ind w:left="1610" w:right="115" w:hanging="1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воображаемыми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реальными предметами в условиях вымысла.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520988">
        <w:trPr>
          <w:trHeight w:val="1873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Пластический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тренинг.</w:t>
            </w:r>
          </w:p>
          <w:p w:rsidR="00520988" w:rsidRDefault="00520988">
            <w:pPr>
              <w:pStyle w:val="TableParagraph"/>
              <w:spacing w:before="44" w:line="268" w:lineRule="auto"/>
              <w:ind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Практика. Работа над освобождением мышц от зажимов. Развитие пластической выразительности. Разминка, настройка, релаксация, расслабление/напряжение. Упражнения на внимание, воображение, ритм, </w:t>
            </w:r>
            <w:r>
              <w:rPr>
                <w:spacing w:val="-2"/>
                <w:sz w:val="24"/>
                <w:szCs w:val="24"/>
              </w:rPr>
              <w:t>пластику.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520988">
        <w:trPr>
          <w:trHeight w:val="1292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spacing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Актерский тренинг. Упражнения на раскрепощение и развитие актерских навыков. Коллективные коммуникативные игры.</w:t>
            </w:r>
          </w:p>
          <w:p w:rsidR="00520988" w:rsidRDefault="00520988">
            <w:pPr>
              <w:pStyle w:val="TableParagraph"/>
              <w:spacing w:before="9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«Волшебный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мешочек»,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«Перевод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запаха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т.д.»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520988">
        <w:trPr>
          <w:trHeight w:val="651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«Передай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другому»,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изменилось»,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«Найди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предмет»</w:t>
            </w:r>
          </w:p>
          <w:p w:rsidR="00520988" w:rsidRDefault="00520988">
            <w:pPr>
              <w:pStyle w:val="TableParagraph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«Поймай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хлопок»,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«Нитка»,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«Коса-</w:t>
            </w:r>
            <w:r>
              <w:rPr>
                <w:spacing w:val="-2"/>
                <w:sz w:val="24"/>
                <w:szCs w:val="24"/>
              </w:rPr>
              <w:t>Бревно».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520988">
        <w:trPr>
          <w:trHeight w:val="641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часть.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Игры: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«Суета»,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«Король»,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«Голливуд»,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«Салют».</w:t>
            </w:r>
          </w:p>
          <w:p w:rsidR="00520988" w:rsidRDefault="00520988">
            <w:pPr>
              <w:pStyle w:val="TableParagraph"/>
              <w:spacing w:befor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«Зеркало»,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«Магнит»,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«Марионетка»,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«Снежки».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«Перестроения»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март-апрель</w:t>
            </w:r>
          </w:p>
        </w:tc>
      </w:tr>
      <w:tr w:rsidR="00520988">
        <w:trPr>
          <w:trHeight w:val="641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движение.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пластической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выразительности.</w:t>
            </w:r>
          </w:p>
          <w:p w:rsidR="00520988" w:rsidRDefault="00520988">
            <w:pPr>
              <w:pStyle w:val="TableParagraph"/>
              <w:spacing w:befor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Походка,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Этюдные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зарисовки.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520988">
        <w:trPr>
          <w:trHeight w:val="951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Теория.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Танец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средство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создании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образа</w:t>
            </w:r>
          </w:p>
          <w:p w:rsidR="00520988" w:rsidRDefault="00520988">
            <w:pPr>
              <w:pStyle w:val="TableParagraph"/>
              <w:spacing w:before="0" w:line="310" w:lineRule="atLeast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сценического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персонажа.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танец.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эстрадный </w:t>
            </w:r>
            <w:r>
              <w:rPr>
                <w:spacing w:val="-2"/>
                <w:sz w:val="24"/>
                <w:szCs w:val="24"/>
              </w:rPr>
              <w:t>танец.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520988">
        <w:trPr>
          <w:trHeight w:val="642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танцевальные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элементы.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народный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танец.</w:t>
            </w:r>
          </w:p>
          <w:p w:rsidR="00520988" w:rsidRDefault="00520988">
            <w:pPr>
              <w:pStyle w:val="TableParagraph"/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Эстрадный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танец.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Танцевальные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520988">
        <w:trPr>
          <w:trHeight w:val="726"/>
        </w:trPr>
        <w:tc>
          <w:tcPr>
            <w:tcW w:w="674" w:type="dxa"/>
          </w:tcPr>
          <w:p w:rsidR="00520988" w:rsidRDefault="00520988">
            <w:pPr>
              <w:pStyle w:val="TableParagraph"/>
              <w:ind w:left="0" w:right="17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ind w:left="8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занятие.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«Театральный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калейдоскоп».</w:t>
            </w:r>
          </w:p>
          <w:p w:rsidR="00520988" w:rsidRDefault="00520988">
            <w:pPr>
              <w:pStyle w:val="TableParagraph"/>
              <w:spacing w:before="160" w:line="256" w:lineRule="exact"/>
              <w:ind w:left="8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Чтецкий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отрывок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наизусть.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Этюд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взаимодействие.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Отрывки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май</w:t>
            </w:r>
          </w:p>
        </w:tc>
      </w:tr>
    </w:tbl>
    <w:p w:rsidR="00520988" w:rsidRDefault="00520988">
      <w:pPr>
        <w:pStyle w:val="TableParagraph"/>
        <w:rPr>
          <w:sz w:val="24"/>
          <w:szCs w:val="24"/>
        </w:rPr>
        <w:sectPr w:rsidR="00520988">
          <w:type w:val="continuous"/>
          <w:pgSz w:w="11910" w:h="16840"/>
          <w:pgMar w:top="1100" w:right="425" w:bottom="1202" w:left="1133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7802"/>
        <w:gridCol w:w="1702"/>
      </w:tblGrid>
      <w:tr w:rsidR="00520988">
        <w:trPr>
          <w:trHeight w:val="450"/>
        </w:trPr>
        <w:tc>
          <w:tcPr>
            <w:tcW w:w="674" w:type="dxa"/>
          </w:tcPr>
          <w:p w:rsidR="00520988" w:rsidRDefault="00520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802" w:type="dxa"/>
          </w:tcPr>
          <w:p w:rsidR="00520988" w:rsidRDefault="00520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спектакля.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Награждение.</w:t>
            </w:r>
          </w:p>
        </w:tc>
        <w:tc>
          <w:tcPr>
            <w:tcW w:w="1702" w:type="dxa"/>
          </w:tcPr>
          <w:p w:rsidR="00520988" w:rsidRDefault="00520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520988" w:rsidRDefault="00520988"/>
    <w:sectPr w:rsidR="00520988" w:rsidSect="00D14A98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01D3"/>
    <w:multiLevelType w:val="hybridMultilevel"/>
    <w:tmpl w:val="FFFFFFFF"/>
    <w:lvl w:ilvl="0" w:tplc="318E5C14">
      <w:numFmt w:val="bullet"/>
      <w:lvlText w:val="■"/>
      <w:lvlJc w:val="left"/>
      <w:pPr>
        <w:ind w:left="571" w:hanging="238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868B930">
      <w:numFmt w:val="bullet"/>
      <w:lvlText w:val="•"/>
      <w:lvlJc w:val="left"/>
      <w:pPr>
        <w:ind w:left="1556" w:hanging="238"/>
      </w:pPr>
      <w:rPr>
        <w:rFonts w:hint="default"/>
      </w:rPr>
    </w:lvl>
    <w:lvl w:ilvl="2" w:tplc="036E13AA">
      <w:numFmt w:val="bullet"/>
      <w:lvlText w:val="•"/>
      <w:lvlJc w:val="left"/>
      <w:pPr>
        <w:ind w:left="2533" w:hanging="238"/>
      </w:pPr>
      <w:rPr>
        <w:rFonts w:hint="default"/>
      </w:rPr>
    </w:lvl>
    <w:lvl w:ilvl="3" w:tplc="AFE438A0">
      <w:numFmt w:val="bullet"/>
      <w:lvlText w:val="•"/>
      <w:lvlJc w:val="left"/>
      <w:pPr>
        <w:ind w:left="3510" w:hanging="238"/>
      </w:pPr>
      <w:rPr>
        <w:rFonts w:hint="default"/>
      </w:rPr>
    </w:lvl>
    <w:lvl w:ilvl="4" w:tplc="B3D21CA2">
      <w:numFmt w:val="bullet"/>
      <w:lvlText w:val="•"/>
      <w:lvlJc w:val="left"/>
      <w:pPr>
        <w:ind w:left="4487" w:hanging="238"/>
      </w:pPr>
      <w:rPr>
        <w:rFonts w:hint="default"/>
      </w:rPr>
    </w:lvl>
    <w:lvl w:ilvl="5" w:tplc="FE361396">
      <w:numFmt w:val="bullet"/>
      <w:lvlText w:val="•"/>
      <w:lvlJc w:val="left"/>
      <w:pPr>
        <w:ind w:left="5464" w:hanging="238"/>
      </w:pPr>
      <w:rPr>
        <w:rFonts w:hint="default"/>
      </w:rPr>
    </w:lvl>
    <w:lvl w:ilvl="6" w:tplc="C3AAD40E">
      <w:numFmt w:val="bullet"/>
      <w:lvlText w:val="•"/>
      <w:lvlJc w:val="left"/>
      <w:pPr>
        <w:ind w:left="6440" w:hanging="238"/>
      </w:pPr>
      <w:rPr>
        <w:rFonts w:hint="default"/>
      </w:rPr>
    </w:lvl>
    <w:lvl w:ilvl="7" w:tplc="DC3EFA28">
      <w:numFmt w:val="bullet"/>
      <w:lvlText w:val="•"/>
      <w:lvlJc w:val="left"/>
      <w:pPr>
        <w:ind w:left="7417" w:hanging="238"/>
      </w:pPr>
      <w:rPr>
        <w:rFonts w:hint="default"/>
      </w:rPr>
    </w:lvl>
    <w:lvl w:ilvl="8" w:tplc="69D6B004">
      <w:numFmt w:val="bullet"/>
      <w:lvlText w:val="•"/>
      <w:lvlJc w:val="left"/>
      <w:pPr>
        <w:ind w:left="8394" w:hanging="2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A98"/>
    <w:rsid w:val="0000724F"/>
    <w:rsid w:val="002B4791"/>
    <w:rsid w:val="00520988"/>
    <w:rsid w:val="0077649C"/>
    <w:rsid w:val="00D14A98"/>
    <w:rsid w:val="00EC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9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14A98"/>
    <w:pPr>
      <w:spacing w:before="160"/>
      <w:ind w:left="12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14A98"/>
    <w:pPr>
      <w:spacing w:before="160"/>
      <w:ind w:left="1281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1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01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D14A98"/>
    <w:pPr>
      <w:spacing w:before="160"/>
      <w:ind w:left="1518" w:hanging="2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401D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D14A98"/>
    <w:pPr>
      <w:spacing w:before="160"/>
      <w:ind w:left="1518" w:hanging="237"/>
    </w:pPr>
  </w:style>
  <w:style w:type="paragraph" w:customStyle="1" w:styleId="TableParagraph">
    <w:name w:val="Table Paragraph"/>
    <w:basedOn w:val="Normal"/>
    <w:uiPriority w:val="99"/>
    <w:rsid w:val="00D14A98"/>
    <w:pPr>
      <w:spacing w:before="14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588</Words>
  <Characters>3352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Оксана</cp:lastModifiedBy>
  <cp:revision>4</cp:revision>
  <dcterms:created xsi:type="dcterms:W3CDTF">2025-10-28T16:15:00Z</dcterms:created>
  <dcterms:modified xsi:type="dcterms:W3CDTF">2025-10-28T16:28:00Z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LibreOffice 7.4</vt:lpwstr>
  </property>
</Properties>
</file>