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031"/>
        <w:gridCol w:w="2031"/>
        <w:gridCol w:w="2031"/>
        <w:gridCol w:w="2031"/>
        <w:gridCol w:w="2032"/>
      </w:tblGrid>
      <w:tr w:rsidR="004120F4" w:rsidTr="006B68B5">
        <w:tc>
          <w:tcPr>
            <w:tcW w:w="2031" w:type="dxa"/>
            <w:tcBorders>
              <w:bottom w:val="single" w:sz="6" w:space="0" w:color="000000"/>
            </w:tcBorders>
            <w:shd w:val="clear" w:color="auto" w:fill="auto"/>
          </w:tcPr>
          <w:p w:rsidR="004120F4" w:rsidRDefault="004120F4"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4120F4" w:rsidRDefault="004120F4"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4120F4" w:rsidRDefault="004120F4"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4120F4" w:rsidRDefault="004120F4" w:rsidP="006B68B5">
            <w:pPr>
              <w:pStyle w:val="a6"/>
              <w:rPr>
                <w:rFonts w:ascii="Liberation Serif" w:hAnsi="Liberation Serif"/>
                <w:color w:val="000000"/>
              </w:rPr>
            </w:pPr>
          </w:p>
        </w:tc>
        <w:tc>
          <w:tcPr>
            <w:tcW w:w="2032" w:type="dxa"/>
            <w:tcBorders>
              <w:bottom w:val="single" w:sz="6" w:space="0" w:color="000000"/>
            </w:tcBorders>
            <w:shd w:val="clear" w:color="auto" w:fill="auto"/>
          </w:tcPr>
          <w:p w:rsidR="004120F4" w:rsidRDefault="004120F4" w:rsidP="006B68B5">
            <w:pPr>
              <w:pStyle w:val="a6"/>
              <w:rPr>
                <w:rFonts w:ascii="Liberation Serif" w:hAnsi="Liberation Serif"/>
                <w:color w:val="000000"/>
              </w:rPr>
            </w:pPr>
          </w:p>
        </w:tc>
      </w:tr>
    </w:tbl>
    <w:p w:rsidR="004120F4" w:rsidRDefault="004120F4" w:rsidP="004120F4">
      <w:pPr>
        <w:ind w:right="-143"/>
        <w:rPr>
          <w:b/>
          <w:bCs/>
        </w:rPr>
      </w:pPr>
      <w:r>
        <w:rPr>
          <w:b/>
          <w:bCs/>
        </w:rPr>
        <w:t xml:space="preserve">МУНИЦИПАЛЬНОЕ  БЮДЖЕТНОЕ  ОБЩЕОБРАЗОВАТЕЛЬНОЕ  УЧРЕЖДЕНИЕ  </w:t>
      </w:r>
    </w:p>
    <w:p w:rsidR="004120F4" w:rsidRDefault="004120F4" w:rsidP="004120F4">
      <w:pPr>
        <w:ind w:left="-180" w:right="-143" w:firstLine="180"/>
        <w:rPr>
          <w:b/>
          <w:bCs/>
        </w:rPr>
      </w:pPr>
      <w:r>
        <w:rPr>
          <w:b/>
          <w:bCs/>
        </w:rPr>
        <w:t xml:space="preserve">                         «ПАВЛОВСКАЯ  СРЕДНЯЯ  ОБЩЕОБРАЗОВАТЕЛЬНАЯ  ШКОЛА»                </w:t>
      </w:r>
    </w:p>
    <w:p w:rsidR="004120F4" w:rsidRPr="007B00F1" w:rsidRDefault="004120F4" w:rsidP="004120F4">
      <w:pPr>
        <w:ind w:left="-180" w:right="-143" w:firstLine="180"/>
        <w:rPr>
          <w:b/>
          <w:bCs/>
        </w:rPr>
      </w:pPr>
      <w:r>
        <w:rPr>
          <w:b/>
          <w:bCs/>
        </w:rPr>
        <w:t xml:space="preserve">                               ЗАЛЕГОЩЕНСКОГО  РАЙОНА  ОРЛОВСКОЙ  ОБЛАСТИ</w:t>
      </w:r>
      <w:r w:rsidRPr="007C0330">
        <w:rPr>
          <w:b/>
          <w:bCs/>
        </w:rPr>
        <w:t xml:space="preserve"> </w:t>
      </w:r>
      <w:r>
        <w:rPr>
          <w:b/>
          <w:bCs/>
        </w:rPr>
        <w:t xml:space="preserve">      </w:t>
      </w:r>
    </w:p>
    <w:p w:rsidR="004120F4" w:rsidRPr="009154F9" w:rsidRDefault="004120F4" w:rsidP="004120F4">
      <w:pPr>
        <w:rPr>
          <w:b/>
          <w:bCs/>
          <w:color w:val="000000"/>
          <w:w w:val="0"/>
        </w:rPr>
      </w:pPr>
    </w:p>
    <w:p w:rsidR="004120F4" w:rsidRPr="009154F9" w:rsidRDefault="004120F4" w:rsidP="004120F4">
      <w:pPr>
        <w:jc w:val="center"/>
        <w:rPr>
          <w:b/>
          <w:bCs/>
          <w:color w:val="000000"/>
          <w:w w:val="0"/>
        </w:rPr>
      </w:pPr>
    </w:p>
    <w:p w:rsidR="004120F4" w:rsidRPr="009154F9" w:rsidRDefault="004120F4" w:rsidP="004120F4">
      <w:pPr>
        <w:jc w:val="center"/>
        <w:rPr>
          <w:b/>
          <w:bCs/>
          <w:color w:val="000000"/>
          <w:w w:val="0"/>
        </w:rPr>
      </w:pPr>
    </w:p>
    <w:p w:rsidR="004120F4" w:rsidRPr="009154F9" w:rsidRDefault="004120F4" w:rsidP="004120F4">
      <w:pPr>
        <w:rPr>
          <w:b/>
          <w:bCs/>
          <w:color w:val="000000"/>
          <w:w w:val="0"/>
        </w:rPr>
      </w:pPr>
    </w:p>
    <w:p w:rsidR="004120F4" w:rsidRPr="009154F9" w:rsidRDefault="004120F4" w:rsidP="004120F4">
      <w:pPr>
        <w:jc w:val="center"/>
        <w:rPr>
          <w:b/>
          <w:bCs/>
          <w:color w:val="000000"/>
          <w:w w:val="0"/>
        </w:rPr>
      </w:pPr>
    </w:p>
    <w:tbl>
      <w:tblPr>
        <w:tblW w:w="10368" w:type="dxa"/>
        <w:tblLook w:val="00A0" w:firstRow="1" w:lastRow="0" w:firstColumn="1" w:lastColumn="0" w:noHBand="0" w:noVBand="0"/>
      </w:tblPr>
      <w:tblGrid>
        <w:gridCol w:w="5070"/>
        <w:gridCol w:w="5298"/>
      </w:tblGrid>
      <w:tr w:rsidR="004120F4" w:rsidRPr="00653B89" w:rsidTr="006B68B5">
        <w:tc>
          <w:tcPr>
            <w:tcW w:w="5070" w:type="dxa"/>
            <w:vMerge w:val="restart"/>
          </w:tcPr>
          <w:p w:rsidR="004120F4" w:rsidRPr="007B00F1" w:rsidRDefault="004120F4" w:rsidP="006B68B5">
            <w:r w:rsidRPr="007B00F1">
              <w:t xml:space="preserve">СОГЛАСОВАНО </w:t>
            </w:r>
            <w:r>
              <w:rPr>
                <w:vertAlign w:val="superscript"/>
              </w:rPr>
              <w:footnoteReference w:id="1"/>
            </w:r>
          </w:p>
          <w:p w:rsidR="004120F4" w:rsidRPr="007B00F1" w:rsidRDefault="004120F4" w:rsidP="006B68B5">
            <w:r w:rsidRPr="007B00F1">
              <w:t>Протокол _____________________________</w:t>
            </w:r>
          </w:p>
          <w:p w:rsidR="004120F4" w:rsidRPr="007B00F1" w:rsidRDefault="004120F4" w:rsidP="006B68B5">
            <w:r w:rsidRPr="007B00F1">
              <w:t>______________________________________</w:t>
            </w:r>
          </w:p>
          <w:p w:rsidR="004120F4" w:rsidRPr="007B00F1" w:rsidRDefault="004120F4" w:rsidP="006B68B5">
            <w:r w:rsidRPr="007B00F1">
              <w:t xml:space="preserve">(наименование коллегиального органа управления / представительного органа работников) </w:t>
            </w:r>
          </w:p>
          <w:p w:rsidR="004120F4" w:rsidRPr="007B00F1" w:rsidRDefault="004120F4" w:rsidP="006B68B5">
            <w:r w:rsidRPr="007B00F1">
              <w:t>от _____________  № _______</w:t>
            </w:r>
          </w:p>
          <w:p w:rsidR="004120F4" w:rsidRPr="007B00F1" w:rsidRDefault="004120F4" w:rsidP="006B68B5">
            <w:r w:rsidRPr="007B00F1">
              <w:t>СОГЛАСОВАНО</w:t>
            </w:r>
          </w:p>
          <w:p w:rsidR="004120F4" w:rsidRPr="007B00F1" w:rsidRDefault="004120F4" w:rsidP="006B68B5">
            <w:r w:rsidRPr="007B00F1">
              <w:t xml:space="preserve">Протокол заседания совета обучающихся </w:t>
            </w:r>
          </w:p>
          <w:p w:rsidR="004120F4" w:rsidRPr="007B00F1" w:rsidRDefault="004120F4" w:rsidP="006B68B5">
            <w:r w:rsidRPr="007B00F1">
              <w:t>от _____________  № _______</w:t>
            </w:r>
          </w:p>
          <w:p w:rsidR="004120F4" w:rsidRPr="007B00F1" w:rsidRDefault="004120F4" w:rsidP="006B68B5">
            <w:r w:rsidRPr="007B00F1">
              <w:t>СОГЛАСОВАНО</w:t>
            </w:r>
          </w:p>
          <w:p w:rsidR="004120F4" w:rsidRPr="007B00F1" w:rsidRDefault="004120F4" w:rsidP="006B68B5">
            <w:r w:rsidRPr="007B00F1">
              <w:t>Протокол заседания совета родителей</w:t>
            </w:r>
          </w:p>
          <w:p w:rsidR="004120F4" w:rsidRPr="00435D18" w:rsidRDefault="004120F4" w:rsidP="006B68B5">
            <w:r w:rsidRPr="00435D18">
              <w:t>от _____________  № _______</w:t>
            </w:r>
          </w:p>
        </w:tc>
        <w:tc>
          <w:tcPr>
            <w:tcW w:w="5298" w:type="dxa"/>
            <w:tcBorders>
              <w:top w:val="nil"/>
              <w:left w:val="nil"/>
              <w:bottom w:val="dashed" w:sz="4" w:space="0" w:color="auto"/>
              <w:right w:val="nil"/>
            </w:tcBorders>
          </w:tcPr>
          <w:p w:rsidR="004120F4" w:rsidRPr="007B00F1" w:rsidRDefault="004120F4" w:rsidP="006B68B5">
            <w:r w:rsidRPr="007B00F1">
              <w:t xml:space="preserve">УТВЕРЖДАЮ </w:t>
            </w:r>
            <w:r>
              <w:rPr>
                <w:vertAlign w:val="superscript"/>
              </w:rPr>
              <w:footnoteReference w:id="2"/>
            </w:r>
          </w:p>
          <w:p w:rsidR="004120F4" w:rsidRPr="007B00F1" w:rsidRDefault="004120F4" w:rsidP="006B68B5">
            <w:r w:rsidRPr="007B00F1">
              <w:t>____________________________________</w:t>
            </w:r>
          </w:p>
          <w:p w:rsidR="004120F4" w:rsidRPr="007B00F1" w:rsidRDefault="004120F4" w:rsidP="006B68B5">
            <w:r w:rsidRPr="007B00F1">
              <w:t>(Должность руководителя, наименование образовательной организации)</w:t>
            </w:r>
          </w:p>
          <w:p w:rsidR="004120F4" w:rsidRPr="007B00F1" w:rsidRDefault="004120F4" w:rsidP="006B68B5">
            <w:r w:rsidRPr="007B00F1">
              <w:t>__________  /_______________ /</w:t>
            </w:r>
          </w:p>
          <w:p w:rsidR="004120F4" w:rsidRPr="007B00F1" w:rsidRDefault="004120F4" w:rsidP="006B68B5">
            <w:r w:rsidRPr="007B00F1">
              <w:t>(Подпись)       (И.О. Фамилия)</w:t>
            </w:r>
          </w:p>
          <w:p w:rsidR="004120F4" w:rsidRPr="007B00F1" w:rsidRDefault="004120F4" w:rsidP="006B68B5">
            <w:r w:rsidRPr="007B00F1">
              <w:t>__________________  (Дата)</w:t>
            </w:r>
          </w:p>
        </w:tc>
      </w:tr>
      <w:tr w:rsidR="004120F4" w:rsidTr="006B68B5">
        <w:tc>
          <w:tcPr>
            <w:tcW w:w="0" w:type="auto"/>
            <w:vMerge/>
            <w:vAlign w:val="center"/>
          </w:tcPr>
          <w:p w:rsidR="004120F4" w:rsidRPr="007B00F1" w:rsidRDefault="004120F4" w:rsidP="006B68B5"/>
        </w:tc>
        <w:tc>
          <w:tcPr>
            <w:tcW w:w="5298" w:type="dxa"/>
            <w:tcBorders>
              <w:top w:val="dashed" w:sz="4" w:space="0" w:color="auto"/>
              <w:left w:val="nil"/>
              <w:bottom w:val="nil"/>
              <w:right w:val="nil"/>
            </w:tcBorders>
          </w:tcPr>
          <w:p w:rsidR="004120F4" w:rsidRPr="007B00F1" w:rsidRDefault="004120F4" w:rsidP="006B68B5"/>
          <w:p w:rsidR="004120F4" w:rsidRPr="007B00F1" w:rsidRDefault="004120F4" w:rsidP="006B68B5">
            <w:r w:rsidRPr="007B00F1">
              <w:t>УТВЕРЖДЕНО</w:t>
            </w:r>
          </w:p>
          <w:p w:rsidR="004120F4" w:rsidRPr="007B00F1" w:rsidRDefault="004120F4" w:rsidP="006B68B5">
            <w:r w:rsidRPr="007B00F1">
              <w:t>приказом ____________________________</w:t>
            </w:r>
          </w:p>
          <w:p w:rsidR="004120F4" w:rsidRPr="007B00F1" w:rsidRDefault="004120F4" w:rsidP="006B68B5">
            <w:r w:rsidRPr="007B00F1">
              <w:t>_____________________________________</w:t>
            </w:r>
          </w:p>
          <w:p w:rsidR="004120F4" w:rsidRPr="007B00F1" w:rsidRDefault="004120F4" w:rsidP="006B68B5">
            <w:r w:rsidRPr="007B00F1">
              <w:t>(наименование образовательной организации)</w:t>
            </w:r>
          </w:p>
          <w:p w:rsidR="004120F4" w:rsidRDefault="004120F4" w:rsidP="006B68B5">
            <w:r>
              <w:t>от _____________  № _______</w:t>
            </w:r>
          </w:p>
        </w:tc>
      </w:tr>
    </w:tbl>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BE1CBB">
      <w:pPr>
        <w:spacing w:line="360" w:lineRule="auto"/>
        <w:jc w:val="right"/>
        <w:rPr>
          <w:bCs/>
          <w:iCs/>
        </w:rPr>
      </w:pPr>
    </w:p>
    <w:p w:rsidR="00A854B7" w:rsidRPr="002C3675" w:rsidRDefault="00A854B7" w:rsidP="00C754CB">
      <w:pPr>
        <w:spacing w:line="360" w:lineRule="auto"/>
        <w:contextualSpacing/>
        <w:jc w:val="center"/>
        <w:rPr>
          <w:b/>
        </w:rPr>
      </w:pPr>
      <w:r w:rsidRPr="002C3675">
        <w:rPr>
          <w:b/>
        </w:rPr>
        <w:t>РАБОЧАЯ ПРОГРАММА</w:t>
      </w:r>
    </w:p>
    <w:p w:rsidR="00A854B7" w:rsidRPr="002C3675" w:rsidRDefault="00A854B7" w:rsidP="00C754CB">
      <w:pPr>
        <w:spacing w:line="360" w:lineRule="auto"/>
        <w:contextualSpacing/>
        <w:jc w:val="center"/>
      </w:pPr>
      <w:r w:rsidRPr="002C3675">
        <w:t>внеурочной деятельности</w:t>
      </w:r>
    </w:p>
    <w:p w:rsidR="00A854B7" w:rsidRPr="002C3675" w:rsidRDefault="00A854B7" w:rsidP="00C754CB">
      <w:pPr>
        <w:spacing w:line="360" w:lineRule="auto"/>
        <w:contextualSpacing/>
        <w:jc w:val="center"/>
      </w:pPr>
      <w:r w:rsidRPr="002C3675">
        <w:t>социального направления</w:t>
      </w:r>
    </w:p>
    <w:p w:rsidR="00A854B7" w:rsidRPr="002C3675" w:rsidRDefault="00A854B7" w:rsidP="00C754CB">
      <w:pPr>
        <w:spacing w:line="360" w:lineRule="auto"/>
        <w:contextualSpacing/>
        <w:jc w:val="center"/>
      </w:pPr>
      <w:r w:rsidRPr="002C3675">
        <w:t xml:space="preserve">по биологии в </w:t>
      </w:r>
      <w:r>
        <w:t>8</w:t>
      </w:r>
      <w:r w:rsidRPr="002C3675">
        <w:t xml:space="preserve">классе </w:t>
      </w:r>
    </w:p>
    <w:p w:rsidR="00A854B7" w:rsidRPr="002C3675" w:rsidRDefault="00A854B7" w:rsidP="00C754CB">
      <w:pPr>
        <w:spacing w:line="360" w:lineRule="auto"/>
        <w:contextualSpacing/>
        <w:jc w:val="center"/>
        <w:rPr>
          <w:b/>
        </w:rPr>
      </w:pPr>
      <w:r w:rsidRPr="002C3675">
        <w:rPr>
          <w:b/>
        </w:rPr>
        <w:t>«</w:t>
      </w:r>
      <w:r>
        <w:rPr>
          <w:b/>
        </w:rPr>
        <w:t>Основы сельского хозяйства</w:t>
      </w:r>
      <w:r w:rsidRPr="002C3675">
        <w:rPr>
          <w:b/>
        </w:rPr>
        <w:t>»</w:t>
      </w:r>
    </w:p>
    <w:p w:rsidR="00A854B7" w:rsidRPr="002C3675" w:rsidRDefault="00A854B7" w:rsidP="00C754CB">
      <w:pPr>
        <w:spacing w:line="360" w:lineRule="auto"/>
        <w:ind w:left="5760"/>
        <w:contextualSpacing/>
      </w:pPr>
    </w:p>
    <w:p w:rsidR="00A854B7" w:rsidRPr="002C3675" w:rsidRDefault="00A854B7" w:rsidP="00C754CB">
      <w:pPr>
        <w:spacing w:line="360" w:lineRule="auto"/>
        <w:ind w:left="4860"/>
        <w:contextualSpacing/>
      </w:pPr>
    </w:p>
    <w:p w:rsidR="00A854B7" w:rsidRPr="002C3675" w:rsidRDefault="00A854B7" w:rsidP="00C754CB">
      <w:pPr>
        <w:spacing w:line="360" w:lineRule="auto"/>
        <w:ind w:left="4860"/>
        <w:contextualSpacing/>
      </w:pPr>
    </w:p>
    <w:p w:rsidR="00A854B7" w:rsidRPr="002C3675" w:rsidRDefault="00A854B7" w:rsidP="00C754CB">
      <w:pPr>
        <w:spacing w:line="360" w:lineRule="auto"/>
        <w:ind w:left="4860"/>
        <w:contextualSpacing/>
      </w:pPr>
      <w:r w:rsidRPr="002C3675">
        <w:t>Разработчик:</w:t>
      </w:r>
    </w:p>
    <w:p w:rsidR="00A854B7" w:rsidRPr="002C3675" w:rsidRDefault="00A854B7" w:rsidP="00C754CB">
      <w:pPr>
        <w:spacing w:line="360" w:lineRule="auto"/>
        <w:ind w:left="4860"/>
        <w:contextualSpacing/>
      </w:pPr>
      <w:r w:rsidRPr="002C3675">
        <w:t>Кузнецова Ольга Александровна,</w:t>
      </w:r>
    </w:p>
    <w:p w:rsidR="00A854B7" w:rsidRPr="002C3675" w:rsidRDefault="00A854B7" w:rsidP="00C754CB">
      <w:pPr>
        <w:spacing w:line="360" w:lineRule="auto"/>
        <w:ind w:left="4860"/>
        <w:contextualSpacing/>
      </w:pPr>
      <w:r w:rsidRPr="002C3675">
        <w:t>учитель биологии:</w:t>
      </w:r>
    </w:p>
    <w:p w:rsidR="00A854B7" w:rsidRPr="002C3675" w:rsidRDefault="00A854B7" w:rsidP="00C754CB">
      <w:pPr>
        <w:ind w:firstLine="360"/>
        <w:jc w:val="both"/>
      </w:pPr>
    </w:p>
    <w:p w:rsidR="00A854B7" w:rsidRPr="002C3675" w:rsidRDefault="00017964" w:rsidP="00017964">
      <w:pPr>
        <w:pStyle w:val="c39"/>
        <w:jc w:val="center"/>
        <w:rPr>
          <w:rStyle w:val="c12"/>
        </w:rPr>
      </w:pPr>
      <w:r>
        <w:rPr>
          <w:rStyle w:val="c12"/>
        </w:rPr>
        <w:t>2021 год</w:t>
      </w:r>
      <w:bookmarkStart w:id="0" w:name="_GoBack"/>
      <w:bookmarkEnd w:id="0"/>
    </w:p>
    <w:p w:rsidR="00A854B7" w:rsidRPr="002C3675" w:rsidRDefault="00A854B7" w:rsidP="0076662F">
      <w:pPr>
        <w:pStyle w:val="c39"/>
        <w:rPr>
          <w:rStyle w:val="c12"/>
        </w:rPr>
      </w:pPr>
      <w:r w:rsidRPr="002C3675">
        <w:rPr>
          <w:rStyle w:val="c12"/>
        </w:rPr>
        <w:lastRenderedPageBreak/>
        <w:t>Планируемые результаты.</w:t>
      </w:r>
    </w:p>
    <w:p w:rsidR="00A854B7" w:rsidRPr="002C3675" w:rsidRDefault="00A854B7" w:rsidP="0076662F">
      <w:pPr>
        <w:pStyle w:val="c39"/>
        <w:rPr>
          <w:rStyle w:val="c12"/>
        </w:rPr>
      </w:pPr>
      <w:r w:rsidRPr="002C3675">
        <w:rPr>
          <w:rStyle w:val="c12"/>
        </w:rPr>
        <w:t xml:space="preserve">Предметные- должны знать: </w:t>
      </w:r>
    </w:p>
    <w:p w:rsidR="00A854B7" w:rsidRPr="002C3675" w:rsidRDefault="00A854B7" w:rsidP="00674505">
      <w:pPr>
        <w:spacing w:before="100" w:beforeAutospacing="1" w:after="100" w:afterAutospacing="1"/>
      </w:pPr>
      <w:r w:rsidRPr="002C3675">
        <w:rPr>
          <w:rStyle w:val="c10"/>
        </w:rPr>
        <w:t xml:space="preserve">Что такое почва, плодородие, её структура и химический </w:t>
      </w:r>
      <w:proofErr w:type="spellStart"/>
      <w:proofErr w:type="gramStart"/>
      <w:r w:rsidRPr="002C3675">
        <w:rPr>
          <w:rStyle w:val="c10"/>
        </w:rPr>
        <w:t>состав;Способы</w:t>
      </w:r>
      <w:proofErr w:type="spellEnd"/>
      <w:proofErr w:type="gramEnd"/>
      <w:r w:rsidRPr="002C3675">
        <w:rPr>
          <w:rStyle w:val="c10"/>
        </w:rPr>
        <w:t xml:space="preserve"> повышения плодородия с помощью внесения </w:t>
      </w:r>
      <w:proofErr w:type="spellStart"/>
      <w:r w:rsidRPr="002C3675">
        <w:rPr>
          <w:rStyle w:val="c10"/>
        </w:rPr>
        <w:t>удобрений;Разнообразие</w:t>
      </w:r>
      <w:proofErr w:type="spellEnd"/>
      <w:r w:rsidRPr="002C3675">
        <w:rPr>
          <w:rStyle w:val="c10"/>
        </w:rPr>
        <w:t xml:space="preserve"> овощных </w:t>
      </w:r>
      <w:proofErr w:type="spellStart"/>
      <w:r w:rsidRPr="002C3675">
        <w:rPr>
          <w:rStyle w:val="c10"/>
        </w:rPr>
        <w:t>культур;Способы</w:t>
      </w:r>
      <w:proofErr w:type="spellEnd"/>
      <w:r w:rsidRPr="002C3675">
        <w:rPr>
          <w:rStyle w:val="c10"/>
        </w:rPr>
        <w:t xml:space="preserve"> размножения </w:t>
      </w:r>
      <w:proofErr w:type="spellStart"/>
      <w:r w:rsidRPr="002C3675">
        <w:rPr>
          <w:rStyle w:val="c10"/>
        </w:rPr>
        <w:t>растений;Виды</w:t>
      </w:r>
      <w:proofErr w:type="spellEnd"/>
      <w:r w:rsidRPr="002C3675">
        <w:rPr>
          <w:rStyle w:val="c10"/>
        </w:rPr>
        <w:t xml:space="preserve"> орудий сельскохозяйственного </w:t>
      </w:r>
      <w:proofErr w:type="spellStart"/>
      <w:r w:rsidRPr="002C3675">
        <w:rPr>
          <w:rStyle w:val="c10"/>
        </w:rPr>
        <w:t>труда;Значение</w:t>
      </w:r>
      <w:proofErr w:type="spellEnd"/>
      <w:r w:rsidRPr="002C3675">
        <w:rPr>
          <w:rStyle w:val="c10"/>
        </w:rPr>
        <w:t xml:space="preserve"> зеленых растений для других живых организмов на </w:t>
      </w:r>
      <w:proofErr w:type="spellStart"/>
      <w:r w:rsidRPr="002C3675">
        <w:rPr>
          <w:rStyle w:val="c10"/>
        </w:rPr>
        <w:t>Земле;Разнообразие</w:t>
      </w:r>
      <w:proofErr w:type="spellEnd"/>
      <w:r w:rsidRPr="002C3675">
        <w:rPr>
          <w:rStyle w:val="c10"/>
        </w:rPr>
        <w:t xml:space="preserve"> профессий аграрной направленности;</w:t>
      </w:r>
    </w:p>
    <w:p w:rsidR="00A854B7" w:rsidRPr="002C3675" w:rsidRDefault="00A854B7" w:rsidP="002C3675">
      <w:pPr>
        <w:pStyle w:val="c20"/>
      </w:pPr>
      <w:r w:rsidRPr="002C3675">
        <w:rPr>
          <w:rStyle w:val="c24"/>
        </w:rPr>
        <w:t>Учащиеся научатся: с</w:t>
      </w:r>
      <w:r w:rsidRPr="002C3675">
        <w:rPr>
          <w:rStyle w:val="c10"/>
        </w:rPr>
        <w:t xml:space="preserve">обирать семена, производить калибровку, проверять их всхожесть, </w:t>
      </w:r>
      <w:proofErr w:type="gramStart"/>
      <w:r w:rsidRPr="002C3675">
        <w:rPr>
          <w:rStyle w:val="c10"/>
        </w:rPr>
        <w:t>производить</w:t>
      </w:r>
      <w:proofErr w:type="gramEnd"/>
      <w:r w:rsidRPr="002C3675">
        <w:rPr>
          <w:rStyle w:val="c10"/>
        </w:rPr>
        <w:t xml:space="preserve"> посев;</w:t>
      </w:r>
      <w:r w:rsidRPr="002C3675">
        <w:rPr>
          <w:rStyle w:val="c38"/>
        </w:rPr>
        <w:t>∙</w:t>
      </w:r>
      <w:r w:rsidRPr="002C3675">
        <w:rPr>
          <w:rStyle w:val="c10"/>
        </w:rPr>
        <w:t>  Использовать органические и минеральные удобрения;</w:t>
      </w:r>
      <w:r w:rsidRPr="002C3675">
        <w:rPr>
          <w:rStyle w:val="c38"/>
        </w:rPr>
        <w:t>∙</w:t>
      </w:r>
      <w:r w:rsidRPr="002C3675">
        <w:rPr>
          <w:rStyle w:val="c10"/>
        </w:rPr>
        <w:t> Проводить работу по размножению и пересадке культурных растений, распознавать их виды;</w:t>
      </w:r>
      <w:r w:rsidRPr="002C3675">
        <w:rPr>
          <w:rStyle w:val="c38"/>
        </w:rPr>
        <w:t>∙</w:t>
      </w:r>
      <w:r w:rsidRPr="002C3675">
        <w:rPr>
          <w:rStyle w:val="c10"/>
        </w:rPr>
        <w:t>  Проводить прополку, знать сорные растения, болезни растений;</w:t>
      </w:r>
      <w:r w:rsidRPr="002C3675">
        <w:rPr>
          <w:rStyle w:val="c38"/>
        </w:rPr>
        <w:t>∙</w:t>
      </w:r>
      <w:r w:rsidRPr="002C3675">
        <w:rPr>
          <w:rStyle w:val="c10"/>
        </w:rPr>
        <w:t> Проводить механическую, химическую и биологическую борьбу с вредителями растений;</w:t>
      </w:r>
      <w:r w:rsidRPr="002C3675">
        <w:rPr>
          <w:rStyle w:val="c38"/>
        </w:rPr>
        <w:t>∙</w:t>
      </w:r>
      <w:r w:rsidRPr="002C3675">
        <w:rPr>
          <w:rStyle w:val="c10"/>
        </w:rPr>
        <w:t> Проводить простейшие опыты с растениями на учебно-опытном участке, наблюдать и объяснять результаты, анализировать;</w:t>
      </w:r>
      <w:r w:rsidRPr="002C3675">
        <w:rPr>
          <w:rStyle w:val="c38"/>
        </w:rPr>
        <w:t>∙</w:t>
      </w:r>
      <w:r w:rsidRPr="002C3675">
        <w:rPr>
          <w:rStyle w:val="c10"/>
        </w:rPr>
        <w:t>  Уважать  сельскохозяйственный труд.</w:t>
      </w:r>
    </w:p>
    <w:p w:rsidR="00A854B7" w:rsidRPr="002C3675" w:rsidRDefault="00A854B7" w:rsidP="00674505">
      <w:pPr>
        <w:spacing w:before="100" w:beforeAutospacing="1" w:after="100" w:afterAutospacing="1"/>
      </w:pPr>
      <w:r w:rsidRPr="002C3675">
        <w:rPr>
          <w:rStyle w:val="c37"/>
        </w:rPr>
        <w:t> Личностные:</w:t>
      </w:r>
    </w:p>
    <w:p w:rsidR="00A854B7" w:rsidRPr="002C3675" w:rsidRDefault="00A854B7" w:rsidP="0076662F">
      <w:pPr>
        <w:pStyle w:val="c36"/>
      </w:pPr>
      <w:r w:rsidRPr="002C3675">
        <w:rPr>
          <w:rStyle w:val="c10"/>
        </w:rPr>
        <w:t xml:space="preserve"> Формирование основ гражданской идентичности личности, чувства сопричастности и гордости за свою малую родину. Формирование картины мира как порождения трудовой предметно-преобразующей деятельности человека.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C3675">
        <w:rPr>
          <w:rStyle w:val="c10"/>
        </w:rPr>
        <w:t>здоровьесберегающего</w:t>
      </w:r>
      <w:proofErr w:type="spellEnd"/>
      <w:r w:rsidRPr="002C3675">
        <w:rPr>
          <w:rStyle w:val="c10"/>
        </w:rPr>
        <w:t xml:space="preserve"> поведения в природной и социальной среде. Принятие и освоение социальной роли обучающегося, развитие мотивов учебной деятельности и формирование личностного смысла учения.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2C3675">
        <w:rPr>
          <w:rStyle w:val="c68"/>
        </w:rPr>
        <w:t>.</w:t>
      </w:r>
    </w:p>
    <w:p w:rsidR="00A854B7" w:rsidRPr="002C3675" w:rsidRDefault="00A854B7" w:rsidP="00674505">
      <w:pPr>
        <w:spacing w:before="100" w:beforeAutospacing="1" w:after="100" w:afterAutospacing="1"/>
      </w:pPr>
      <w:r w:rsidRPr="002C3675">
        <w:rPr>
          <w:rStyle w:val="c37"/>
        </w:rPr>
        <w:t> </w:t>
      </w:r>
      <w:proofErr w:type="spellStart"/>
      <w:r w:rsidRPr="002C3675">
        <w:rPr>
          <w:rStyle w:val="c37"/>
        </w:rPr>
        <w:t>Метапредметные</w:t>
      </w:r>
      <w:proofErr w:type="spellEnd"/>
      <w:r w:rsidRPr="002C3675">
        <w:rPr>
          <w:rStyle w:val="c37"/>
        </w:rPr>
        <w:t xml:space="preserve"> результаты </w:t>
      </w:r>
    </w:p>
    <w:p w:rsidR="00A854B7" w:rsidRPr="002C3675" w:rsidRDefault="00A854B7" w:rsidP="0076662F">
      <w:pPr>
        <w:pStyle w:val="c20"/>
      </w:pPr>
      <w:r w:rsidRPr="002C3675">
        <w:rPr>
          <w:rStyle w:val="c24"/>
        </w:rPr>
        <w:t>     Регулятивные БУД</w:t>
      </w:r>
    </w:p>
    <w:p w:rsidR="00A854B7" w:rsidRPr="002C3675" w:rsidRDefault="00A854B7" w:rsidP="0076662F">
      <w:pPr>
        <w:pStyle w:val="c36"/>
      </w:pPr>
      <w:r w:rsidRPr="002C3675">
        <w:rPr>
          <w:rStyle w:val="c10"/>
        </w:rPr>
        <w:t>Формирование умения определять цель деятельности; определять успешность выполнения своего задания в диалоге с учителем; оценивать учебные действия в соответствии с поставленной задачей; осуществлять познавательную и личностную рефлексию.</w:t>
      </w:r>
    </w:p>
    <w:p w:rsidR="00A854B7" w:rsidRPr="002C3675" w:rsidRDefault="00A854B7" w:rsidP="0076662F">
      <w:pPr>
        <w:pStyle w:val="c20"/>
      </w:pPr>
      <w:r w:rsidRPr="002C3675">
        <w:rPr>
          <w:rStyle w:val="c24"/>
        </w:rPr>
        <w:t>     Коммуникативные БУД</w:t>
      </w:r>
    </w:p>
    <w:p w:rsidR="00A854B7" w:rsidRPr="002C3675" w:rsidRDefault="00A854B7" w:rsidP="0076662F">
      <w:pPr>
        <w:pStyle w:val="c36"/>
      </w:pPr>
      <w:r w:rsidRPr="002C3675">
        <w:rPr>
          <w:rStyle w:val="c12"/>
        </w:rPr>
        <w:t xml:space="preserve">Проявлять инициативу и сотрудничество в поиске и сборе информации. Уметь с достаточной полнотой и точностью выражать свои мысли в соответствии с задачами и условиями коммуникации. </w:t>
      </w:r>
    </w:p>
    <w:p w:rsidR="00A854B7" w:rsidRPr="002C3675" w:rsidRDefault="00A854B7" w:rsidP="0076662F">
      <w:pPr>
        <w:pStyle w:val="c36"/>
      </w:pPr>
      <w:r w:rsidRPr="002C3675">
        <w:rPr>
          <w:rStyle w:val="c10"/>
        </w:rPr>
        <w:t>Планировать учебное сотрудничество с учителем и сверстниками, уметь управлять поведением партнера: контроль, коррекция, оценка его действий.</w:t>
      </w:r>
    </w:p>
    <w:p w:rsidR="00A854B7" w:rsidRPr="002C3675" w:rsidRDefault="00A854B7" w:rsidP="00975A57">
      <w:pPr>
        <w:pStyle w:val="HTML"/>
        <w:textAlignment w:val="top"/>
        <w:rPr>
          <w:rFonts w:ascii="Times New Roman" w:hAnsi="Times New Roman" w:cs="Times New Roman"/>
          <w:sz w:val="24"/>
          <w:szCs w:val="24"/>
        </w:rPr>
      </w:pPr>
    </w:p>
    <w:p w:rsidR="00A854B7" w:rsidRPr="002C3675" w:rsidRDefault="00A854B7" w:rsidP="003027A8">
      <w:pPr>
        <w:ind w:firstLine="360"/>
        <w:jc w:val="both"/>
      </w:pPr>
      <w:proofErr w:type="gramStart"/>
      <w:r w:rsidRPr="002C3675">
        <w:t>формы</w:t>
      </w:r>
      <w:proofErr w:type="gramEnd"/>
      <w:r w:rsidRPr="002C3675">
        <w:t xml:space="preserve"> организации работы: занятие, исследование, семинар, олимпиада, экскурсии, соревнования, КВНы, общественно-практические работы. </w:t>
      </w:r>
    </w:p>
    <w:p w:rsidR="00A854B7" w:rsidRPr="002C3675" w:rsidRDefault="00A854B7" w:rsidP="009B4E06">
      <w:pPr>
        <w:ind w:firstLine="360"/>
        <w:jc w:val="both"/>
      </w:pPr>
      <w:r w:rsidRPr="002C3675">
        <w:t xml:space="preserve">Виды деятельности на внеурочном </w:t>
      </w:r>
      <w:proofErr w:type="gramStart"/>
      <w:r w:rsidRPr="002C3675">
        <w:t>занятии :</w:t>
      </w:r>
      <w:proofErr w:type="gramEnd"/>
      <w:r w:rsidRPr="002C3675">
        <w:t xml:space="preserve"> игровая, познавательная, трудовая(познавательная).</w:t>
      </w:r>
    </w:p>
    <w:p w:rsidR="00A854B7" w:rsidRPr="002C3675" w:rsidRDefault="00A854B7" w:rsidP="009B4E06">
      <w:pPr>
        <w:ind w:firstLine="360"/>
        <w:jc w:val="both"/>
      </w:pPr>
      <w:proofErr w:type="gramStart"/>
      <w:r w:rsidRPr="002C3675">
        <w:t>места</w:t>
      </w:r>
      <w:proofErr w:type="gramEnd"/>
      <w:r w:rsidRPr="002C3675">
        <w:t xml:space="preserve"> проведения внеурочной деятельности: аудиторная(кабинет), внеаудиторная(теплица), сад, учебно-опытный участок; </w:t>
      </w:r>
      <w:proofErr w:type="spellStart"/>
      <w:r w:rsidRPr="002C3675">
        <w:t>интенсивы</w:t>
      </w:r>
      <w:proofErr w:type="spellEnd"/>
      <w:r w:rsidRPr="002C3675">
        <w:t>.</w:t>
      </w:r>
    </w:p>
    <w:p w:rsidR="00A854B7" w:rsidRPr="002C3675" w:rsidRDefault="00A854B7" w:rsidP="003027A8"/>
    <w:p w:rsidR="00A854B7" w:rsidRPr="002C3675" w:rsidRDefault="00A854B7" w:rsidP="004C596D">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Основное содержание  (34 часа)</w:t>
      </w:r>
    </w:p>
    <w:p w:rsidR="00A854B7" w:rsidRPr="002C3675" w:rsidRDefault="00A854B7" w:rsidP="007E2AF3">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овощных и цветочно-декоративных культур(14)</w:t>
      </w:r>
    </w:p>
    <w:p w:rsidR="00A854B7" w:rsidRPr="002C3675" w:rsidRDefault="00A854B7" w:rsidP="003D15E8">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 xml:space="preserve"> Осенние работы</w:t>
      </w:r>
    </w:p>
    <w:p w:rsidR="00A854B7" w:rsidRPr="002C3675" w:rsidRDefault="00A854B7" w:rsidP="003D15E8">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Основные направления растениеводства: полеводство, овощеводство, плодоводство, декоративное садоводство и цветоводство. Направления растениеводства в регионе, в ЛПХ своего </w:t>
      </w:r>
      <w:r w:rsidRPr="002C3675">
        <w:rPr>
          <w:rFonts w:ascii="Times New Roman" w:hAnsi="Times New Roman" w:cs="Times New Roman"/>
          <w:sz w:val="24"/>
          <w:szCs w:val="24"/>
        </w:rPr>
        <w:lastRenderedPageBreak/>
        <w:t>села, на пришкольном участке. Понятие об урожае и урожайности. Правила безопасного и рационального труда в растениеводстве. Ведущие овощные и цветочно-декоративные культуры региона, их биологические и хозяйственные особенности. Технологии выращивания луковичных растений. Профессии, связанные с выращиванием овощей и цветов. Технология подготовки хранилищ к закладке урожая и поддержания в них микроклимата, причины потерь сельхозпродукции при хранении и способы их устранения. Правила безопасного труда при работе в овощехранилищах. Особенности агротехники двулетних овощных культур, районированные сорта, их характеристики. Понятие о почве как основном средстве сельскохозяйственного производства. Типы почв, понятие о плодородии. Способы повышения почвенного плодородия и защиты почв от эрозии. Профессии, связанные с выращиванием растений и охраной почв.</w:t>
      </w:r>
    </w:p>
    <w:p w:rsidR="00A854B7" w:rsidRPr="002C3675" w:rsidRDefault="00A854B7" w:rsidP="003D15E8">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Практические работы.</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Уборка и учет урожая овощных культур, подготовка урожая к хранению, сбор семян, выбор способа обработки почвы и необходимых ручных орудий, осенняя обработка почвы на пришкольном участке ручными орудиями, подготовка участка к зиме (выбор способов укрытия, заготовка необходимых материалов и укрытие теплолюбивых растений), подзимний посев семян, посадка луковиц.      Учет урожая овощей, закладка урожая на хранение, оценка урожайности основных культур и сортов в сравнении со справочными данными, анализ допущенных ошибок, отбор и закладка на хранение семенников двулетних овощных культур, клубней и луковиц многолетних растений. </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Свекла, морковь, капуста, картофель, календула, астры, нарциссы, тюльпаны, чеснок.</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Редис, горох, фасоль, бобы, свекла, морковь, капуста, картофель.</w:t>
      </w:r>
    </w:p>
    <w:p w:rsidR="00A854B7" w:rsidRPr="002C3675" w:rsidRDefault="00A854B7" w:rsidP="007E2AF3">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 xml:space="preserve">Весенние работы </w:t>
      </w:r>
    </w:p>
    <w:p w:rsidR="00A854B7" w:rsidRPr="002C3675" w:rsidRDefault="00A854B7" w:rsidP="003D15E8">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Размножение растений семенами. Особенности технологии выращивания однолетних, двулетних </w:t>
      </w:r>
      <w:proofErr w:type="gramStart"/>
      <w:r w:rsidRPr="002C3675">
        <w:rPr>
          <w:rFonts w:ascii="Times New Roman" w:hAnsi="Times New Roman" w:cs="Times New Roman"/>
          <w:sz w:val="24"/>
          <w:szCs w:val="24"/>
        </w:rPr>
        <w:t>и  многолетних</w:t>
      </w:r>
      <w:proofErr w:type="gramEnd"/>
      <w:r w:rsidRPr="002C3675">
        <w:rPr>
          <w:rFonts w:ascii="Times New Roman" w:hAnsi="Times New Roman" w:cs="Times New Roman"/>
          <w:sz w:val="24"/>
          <w:szCs w:val="24"/>
        </w:rPr>
        <w:t xml:space="preserve"> растения. Понятие о сорте. Правила использования органических удобрений с учетом требований безопасного труда, охраны здоровья и окружающей среды. Правила проведения фенологических наблюдений.     Биологические и хозяйственные особенности, районированные сорта основных овощных и цветочно-декоративных культур региона. Понятие о севообороте. Технология выращивания двулетних овощных культур на семена. Способы размножения многолетних цветочных растений. Растительные препараты для борьбы с болезнями и вредителями. Правила безопасного труда при работе со средствами защиты растений.</w:t>
      </w:r>
    </w:p>
    <w:p w:rsidR="00A854B7" w:rsidRPr="002C3675" w:rsidRDefault="00A854B7" w:rsidP="003D15E8">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Практические работы.</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Выбор культур для весенних посевов и посадок на учебно-опытном участке или в личном подсобном хозяйстве, планирование их размещения на участке, определение качества семян, подготовка семян к посеву, выбор способа подготовки почвы, внесение удобрений (компост). Выбор инструментов, разметка и поделка гряд в соответствии с планом, посев и посадка сельскохозяйственных культур с закладкой опытов. Выбор мульчирующего материала, мульчирование посевов, полив, рыхление почвы, прореживание всходов, прополка, приготовление экологически чистых удобрений из сорняков, подкормка растений, проведение наблюдений за развитием растений.</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Планирование весенних работ на учебно-опытном участке, составление перечня овощных и цветочно-декоративных культур для выращивания, разработка плана их размещения, составление схем севооборотов, подготовка посевного материала и семенников двулетних растений, подготовка </w:t>
      </w:r>
      <w:proofErr w:type="spellStart"/>
      <w:proofErr w:type="gramStart"/>
      <w:r w:rsidRPr="002C3675">
        <w:rPr>
          <w:rFonts w:ascii="Times New Roman" w:hAnsi="Times New Roman" w:cs="Times New Roman"/>
          <w:sz w:val="24"/>
          <w:szCs w:val="24"/>
        </w:rPr>
        <w:t>почвы,внесение</w:t>
      </w:r>
      <w:proofErr w:type="spellEnd"/>
      <w:proofErr w:type="gramEnd"/>
      <w:r w:rsidRPr="002C3675">
        <w:rPr>
          <w:rFonts w:ascii="Times New Roman" w:hAnsi="Times New Roman" w:cs="Times New Roman"/>
          <w:sz w:val="24"/>
          <w:szCs w:val="24"/>
        </w:rPr>
        <w:t xml:space="preserve"> удобрений, посевы и посадки овощей, посадка </w:t>
      </w:r>
      <w:proofErr w:type="spellStart"/>
      <w:r w:rsidRPr="002C3675">
        <w:rPr>
          <w:rFonts w:ascii="Times New Roman" w:hAnsi="Times New Roman" w:cs="Times New Roman"/>
          <w:sz w:val="24"/>
          <w:szCs w:val="24"/>
        </w:rPr>
        <w:t>корнеклубней</w:t>
      </w:r>
      <w:proofErr w:type="spellEnd"/>
      <w:r w:rsidRPr="002C3675">
        <w:rPr>
          <w:rFonts w:ascii="Times New Roman" w:hAnsi="Times New Roman" w:cs="Times New Roman"/>
          <w:sz w:val="24"/>
          <w:szCs w:val="24"/>
        </w:rPr>
        <w:t xml:space="preserve"> георгин, черенкование флокса,</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размножение растений делением куста, луковицами, полив, рыхление почвы, прореживание всходов,</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прополка, подкормка растений, зашита от болезней и вредителей.</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Редис, горох, фасоль, бобы, свекла, морковь, петрушка, календула, настурция, </w:t>
      </w:r>
      <w:proofErr w:type="spellStart"/>
      <w:r w:rsidRPr="002C3675">
        <w:rPr>
          <w:rFonts w:ascii="Times New Roman" w:hAnsi="Times New Roman" w:cs="Times New Roman"/>
          <w:sz w:val="24"/>
          <w:szCs w:val="24"/>
        </w:rPr>
        <w:t>космея</w:t>
      </w:r>
      <w:proofErr w:type="spellEnd"/>
      <w:r w:rsidRPr="002C3675">
        <w:rPr>
          <w:rFonts w:ascii="Times New Roman" w:hAnsi="Times New Roman" w:cs="Times New Roman"/>
          <w:sz w:val="24"/>
          <w:szCs w:val="24"/>
        </w:rPr>
        <w:t>.</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Зеленные культуры, капуста, свекла, морковь, петрушка, георгины, флоксы, гладиолусы, пионы.</w:t>
      </w:r>
    </w:p>
    <w:p w:rsidR="00A854B7" w:rsidRPr="002C3675" w:rsidRDefault="00A854B7" w:rsidP="003D15E8">
      <w:pPr>
        <w:pStyle w:val="HTML"/>
        <w:textAlignment w:val="top"/>
        <w:rPr>
          <w:rFonts w:ascii="Times New Roman" w:hAnsi="Times New Roman" w:cs="Times New Roman"/>
          <w:sz w:val="24"/>
          <w:szCs w:val="24"/>
        </w:rPr>
      </w:pPr>
    </w:p>
    <w:p w:rsidR="00A854B7" w:rsidRPr="002C3675" w:rsidRDefault="00A854B7" w:rsidP="003D15E8">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 xml:space="preserve">     Творческая, проектная деятельность (2 час)</w:t>
      </w:r>
    </w:p>
    <w:p w:rsidR="00A854B7" w:rsidRPr="002C3675" w:rsidRDefault="00A854B7" w:rsidP="003D15E8">
      <w:pPr>
        <w:pStyle w:val="HTML"/>
        <w:textAlignment w:val="top"/>
        <w:rPr>
          <w:rFonts w:ascii="Times New Roman" w:hAnsi="Times New Roman" w:cs="Times New Roman"/>
          <w:sz w:val="24"/>
          <w:szCs w:val="24"/>
        </w:rPr>
      </w:pP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Виды технологической деятельности и основные теоретические сведения.</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lastRenderedPageBreak/>
        <w:t xml:space="preserve">      Значение сельскохозяйственных опытов и правила их проведения. Выбор и утверждение тем проектов: консультационная информация по этапам проектирования, поиск недостающей информации, составление плана выполнения проекта.</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Практические работы.</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Выявление и формулирование проблем, связанных с получением сельскохозяйственной продукции на учебно-опытном участке или в личном подсобном хозяйстве, выбор и обоснование темы проекта, подготовка необходимого посевного или посадочного материала, разработка формы дневника наблюдений, посев и посадка, уход за растениями, проведение наблюдений и развитием растений, уборка</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и учет урожая, защита проекта.</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тем проектов.</w:t>
      </w:r>
    </w:p>
    <w:p w:rsidR="00A854B7" w:rsidRPr="002C3675" w:rsidRDefault="00A854B7" w:rsidP="003D15E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Самый ранний редис (морковь, свекла), «Праздник первого салата» (изучение сортов салатов, выбор самых ранних видов и сортов).</w:t>
      </w:r>
    </w:p>
    <w:p w:rsidR="00A854B7" w:rsidRPr="002C3675" w:rsidRDefault="00A854B7" w:rsidP="00B2589D">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плодовых и ягодных культур (5 час)</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Технология размножения ягодных кустарников черенками, отводками. Вредители и болезни ягодных кустарников и земляники. Основные виды минеральных удобрений, правила их внесения. Правила безопасного труда при работе с удобрениями и средствами защиты растений. Охрана окружающей среды от возможных последствий применения удобрений и средств защиты растений. Профессии, связанные с выращиванием растений и их защитой.</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Практические работы.</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Отбор посадочного материала и посадка ягодных кустарников, уход за плодовыми деревьями и подготовка к зиме: очистка штамба, перекопка приствольных кругов с внесением удобрений, </w:t>
      </w:r>
      <w:proofErr w:type="spellStart"/>
      <w:r w:rsidRPr="002C3675">
        <w:rPr>
          <w:rFonts w:ascii="Times New Roman" w:hAnsi="Times New Roman" w:cs="Times New Roman"/>
          <w:sz w:val="24"/>
          <w:szCs w:val="24"/>
        </w:rPr>
        <w:t>влагозарядный</w:t>
      </w:r>
      <w:proofErr w:type="spellEnd"/>
      <w:r w:rsidRPr="002C3675">
        <w:rPr>
          <w:rFonts w:ascii="Times New Roman" w:hAnsi="Times New Roman" w:cs="Times New Roman"/>
          <w:sz w:val="24"/>
          <w:szCs w:val="24"/>
        </w:rPr>
        <w:t xml:space="preserve"> полив, выбор способа защиты штамбов от повреждений грызунами.</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Подвязка и укорачивание стеблей малины, удобрение и обработка почвы вокруг кустарников, пригибание и </w:t>
      </w:r>
      <w:proofErr w:type="spellStart"/>
      <w:r w:rsidRPr="002C3675">
        <w:rPr>
          <w:rFonts w:ascii="Times New Roman" w:hAnsi="Times New Roman" w:cs="Times New Roman"/>
          <w:sz w:val="24"/>
          <w:szCs w:val="24"/>
        </w:rPr>
        <w:t>прикапывание</w:t>
      </w:r>
      <w:proofErr w:type="spellEnd"/>
      <w:r w:rsidRPr="002C3675">
        <w:rPr>
          <w:rFonts w:ascii="Times New Roman" w:hAnsi="Times New Roman" w:cs="Times New Roman"/>
          <w:sz w:val="24"/>
          <w:szCs w:val="24"/>
        </w:rPr>
        <w:t xml:space="preserve"> стеблей кустарников для получения отводков, визуальная оценка пораженности кустарников и необходимости в проведении мероприятий по борьбе с болезнями и вредителями, выбор способов защиты растений, сбор дикорастущих растений, обладающих инсектицидными свойствами, приготовление растворов малотоксичных пестицидов, обработка ими кустарников.</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Земляника, малина, смородина, крыжовник.</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B2589D">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растений рассадным способом и в защищенном грунте (6часов)</w:t>
      </w:r>
    </w:p>
    <w:p w:rsidR="00A854B7" w:rsidRPr="002C3675" w:rsidRDefault="00A854B7" w:rsidP="00B2589D">
      <w:pPr>
        <w:pStyle w:val="HTML"/>
        <w:tabs>
          <w:tab w:val="clear" w:pos="916"/>
          <w:tab w:val="clear" w:pos="1832"/>
          <w:tab w:val="clear" w:pos="2748"/>
          <w:tab w:val="clear" w:pos="3664"/>
          <w:tab w:val="left" w:pos="0"/>
        </w:tabs>
        <w:jc w:val="both"/>
        <w:textAlignment w:val="top"/>
        <w:rPr>
          <w:rFonts w:ascii="Times New Roman" w:hAnsi="Times New Roman" w:cs="Times New Roman"/>
          <w:b/>
          <w:sz w:val="24"/>
          <w:szCs w:val="24"/>
        </w:rPr>
      </w:pPr>
      <w:r w:rsidRPr="002C3675">
        <w:rPr>
          <w:rFonts w:ascii="Times New Roman" w:hAnsi="Times New Roman" w:cs="Times New Roman"/>
          <w:b/>
          <w:sz w:val="24"/>
          <w:szCs w:val="24"/>
        </w:rPr>
        <w:t xml:space="preserve">         Весенние работы</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Основные теоретические сведения.</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Технология рассадного способа выращивания растений, ее значение в регионе. Оборудование для выращивания рассады: рассадные ящики, питательные кубики, </w:t>
      </w:r>
      <w:proofErr w:type="spellStart"/>
      <w:r w:rsidRPr="002C3675">
        <w:rPr>
          <w:rFonts w:ascii="Times New Roman" w:hAnsi="Times New Roman" w:cs="Times New Roman"/>
          <w:sz w:val="24"/>
          <w:szCs w:val="24"/>
        </w:rPr>
        <w:t>торфоперегнойные</w:t>
      </w:r>
      <w:proofErr w:type="spellEnd"/>
      <w:r w:rsidRPr="002C3675">
        <w:rPr>
          <w:rFonts w:ascii="Times New Roman" w:hAnsi="Times New Roman" w:cs="Times New Roman"/>
          <w:sz w:val="24"/>
          <w:szCs w:val="24"/>
        </w:rPr>
        <w:t xml:space="preserve"> горшочки, кассеты, лампы и экраны для </w:t>
      </w:r>
      <w:proofErr w:type="spellStart"/>
      <w:r w:rsidRPr="002C3675">
        <w:rPr>
          <w:rFonts w:ascii="Times New Roman" w:hAnsi="Times New Roman" w:cs="Times New Roman"/>
          <w:sz w:val="24"/>
          <w:szCs w:val="24"/>
        </w:rPr>
        <w:t>досвечивания</w:t>
      </w:r>
      <w:proofErr w:type="spellEnd"/>
      <w:r w:rsidRPr="002C3675">
        <w:rPr>
          <w:rFonts w:ascii="Times New Roman" w:hAnsi="Times New Roman" w:cs="Times New Roman"/>
          <w:sz w:val="24"/>
          <w:szCs w:val="24"/>
        </w:rPr>
        <w:t>, парники, пленочные укрытия.</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Практические работы.</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Выбор культур для выращивания рассадным способом, подготовка и посев семян, уход за сеянцами, пикировка, высадка рассады в открытый грунт, пленочное укрытие, теплицу; подкормка.</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Свекла, томаты, сладкий перец, сельдерей, астры, </w:t>
      </w:r>
      <w:proofErr w:type="spellStart"/>
      <w:r w:rsidRPr="002C3675">
        <w:rPr>
          <w:rFonts w:ascii="Times New Roman" w:hAnsi="Times New Roman" w:cs="Times New Roman"/>
          <w:sz w:val="24"/>
          <w:szCs w:val="24"/>
        </w:rPr>
        <w:t>тагетес</w:t>
      </w:r>
      <w:proofErr w:type="spellEnd"/>
      <w:r w:rsidRPr="002C3675">
        <w:rPr>
          <w:rFonts w:ascii="Times New Roman" w:hAnsi="Times New Roman" w:cs="Times New Roman"/>
          <w:sz w:val="24"/>
          <w:szCs w:val="24"/>
        </w:rPr>
        <w:t>.</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Творческая, проектная деятельность (2 часа)</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Виды технологической деятельности и основные теоретические сведения.</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lastRenderedPageBreak/>
        <w:t xml:space="preserve">     Выполнение основных приемов ухода за растениями, выбор необходимых ручных орудий и инструментов. Технологии изготовления изделий из металла, древесины. Поиск недостающей информации.</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Практические работы.</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Изучение эффективности применения имеющихся ручных орудий труда на учебно-опытном участке, выявление потребности в усовершенствовании ручных орудий для обработки почвы, разработке новых видов ручных инструментов, коллективный анализ и оценка возможности их изготовления в школьных мастерских на уроках технического труда. Выбор и обоснование темы проекта, составление плана выполнения проекта, подготовка необходимых материалов и оборудования, разработка технологической карты изделий. Изготовление изделий, их испытание, защита проекта.</w:t>
      </w:r>
    </w:p>
    <w:p w:rsidR="00A854B7" w:rsidRPr="002C3675" w:rsidRDefault="00A854B7" w:rsidP="00431D31">
      <w:pPr>
        <w:pStyle w:val="HTML"/>
        <w:textAlignment w:val="top"/>
        <w:rPr>
          <w:rFonts w:ascii="Times New Roman" w:hAnsi="Times New Roman" w:cs="Times New Roman"/>
          <w:sz w:val="24"/>
          <w:szCs w:val="24"/>
        </w:rPr>
      </w:pP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431D31">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Рыхлители, мотыги, устройства для полива.</w:t>
      </w:r>
    </w:p>
    <w:p w:rsidR="00A854B7" w:rsidRPr="002C3675" w:rsidRDefault="00A854B7" w:rsidP="00B138CA">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 xml:space="preserve">Выращивание декоративных деревьев и кустарников </w:t>
      </w:r>
      <w:proofErr w:type="gramStart"/>
      <w:r w:rsidRPr="002C3675">
        <w:rPr>
          <w:rFonts w:ascii="Times New Roman" w:hAnsi="Times New Roman" w:cs="Times New Roman"/>
          <w:b/>
          <w:sz w:val="24"/>
          <w:szCs w:val="24"/>
        </w:rPr>
        <w:t>( 3</w:t>
      </w:r>
      <w:proofErr w:type="gramEnd"/>
      <w:r w:rsidRPr="002C3675">
        <w:rPr>
          <w:rFonts w:ascii="Times New Roman" w:hAnsi="Times New Roman" w:cs="Times New Roman"/>
          <w:b/>
          <w:sz w:val="24"/>
          <w:szCs w:val="24"/>
        </w:rPr>
        <w:t>часа)</w:t>
      </w:r>
    </w:p>
    <w:p w:rsidR="00A854B7" w:rsidRPr="002C3675" w:rsidRDefault="00A854B7" w:rsidP="00B138CA">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Биологические особенности и технология выращивания декоративных растений и кустарников своего региона. Понятие о ландшафтном дизайне. Охрана редких дикорастущих растений своего региона. Правила безопасного труда в декоративном садоводстве. Профессии, связанные с выращиванием декоративных растений.</w:t>
      </w:r>
    </w:p>
    <w:p w:rsidR="00A854B7" w:rsidRPr="002C3675" w:rsidRDefault="00A854B7" w:rsidP="00B138CA">
      <w:pPr>
        <w:pStyle w:val="HTML"/>
        <w:textAlignment w:val="top"/>
        <w:rPr>
          <w:rFonts w:ascii="Times New Roman" w:hAnsi="Times New Roman" w:cs="Times New Roman"/>
          <w:sz w:val="24"/>
          <w:szCs w:val="24"/>
        </w:rPr>
      </w:pPr>
    </w:p>
    <w:p w:rsidR="00A854B7" w:rsidRPr="002C3675" w:rsidRDefault="00A854B7" w:rsidP="00B138CA">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Практическая деятельность.</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Ознакомление с развитием декоративного садоводства в регионе, с перечнем традиционных и новых декоративных культур, составление плана размещения декоративных культур на учебно-опытном участке, выбор и подготовка посадочного материала, посадка деревьев и кустарников.</w:t>
      </w:r>
    </w:p>
    <w:p w:rsidR="00A854B7" w:rsidRPr="002C3675" w:rsidRDefault="00A854B7" w:rsidP="00B138CA">
      <w:pPr>
        <w:pStyle w:val="HTML"/>
        <w:textAlignment w:val="top"/>
        <w:rPr>
          <w:rFonts w:ascii="Times New Roman" w:hAnsi="Times New Roman" w:cs="Times New Roman"/>
          <w:sz w:val="24"/>
          <w:szCs w:val="24"/>
        </w:rPr>
      </w:pP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Декоративные кустарники и деревья.</w:t>
      </w:r>
    </w:p>
    <w:p w:rsidR="00A854B7" w:rsidRPr="002C3675" w:rsidRDefault="00A854B7" w:rsidP="00B2589D">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Охрана и улучшение почв (3 часа)</w:t>
      </w:r>
    </w:p>
    <w:p w:rsidR="00A854B7" w:rsidRPr="002C3675" w:rsidRDefault="00A854B7" w:rsidP="00B138CA">
      <w:pPr>
        <w:pStyle w:val="HTML"/>
        <w:textAlignment w:val="top"/>
        <w:rPr>
          <w:rFonts w:ascii="Times New Roman" w:hAnsi="Times New Roman" w:cs="Times New Roman"/>
          <w:sz w:val="24"/>
          <w:szCs w:val="24"/>
        </w:rPr>
      </w:pPr>
    </w:p>
    <w:p w:rsidR="00A854B7" w:rsidRPr="002C3675" w:rsidRDefault="00A854B7" w:rsidP="00B138CA">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Экологический и экономический аспект обработки почвы и применения удобрений, мероприятия по охране почв и повышению плодородия. Составление почвенных карт. Основные элементы питания растений, простые методы агрохимического анализа. Растения- индикаторы кислотности почвы. Профессии, связанные с охраной и улучшением почв.</w:t>
      </w:r>
    </w:p>
    <w:p w:rsidR="00A854B7" w:rsidRPr="002C3675" w:rsidRDefault="00A854B7" w:rsidP="00B138CA">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Практическая деятельность.</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Взятие почвенных проб, определение кислотности почвы на пришкольном и приусадебном участке (совместно с учителем химии), ознакомление с почвенными картами, составление плана внесения удобрений или извести по данным почвенных карт, определение нормы внесения под конкретные культуры, внесение удобрений под осеннюю обработку почвы, разработка плана </w:t>
      </w:r>
      <w:proofErr w:type="spellStart"/>
      <w:r w:rsidRPr="002C3675">
        <w:rPr>
          <w:rFonts w:ascii="Times New Roman" w:hAnsi="Times New Roman" w:cs="Times New Roman"/>
          <w:sz w:val="24"/>
          <w:szCs w:val="24"/>
        </w:rPr>
        <w:t>почвоохранных</w:t>
      </w:r>
      <w:proofErr w:type="spellEnd"/>
      <w:r w:rsidRPr="002C3675">
        <w:rPr>
          <w:rFonts w:ascii="Times New Roman" w:hAnsi="Times New Roman" w:cs="Times New Roman"/>
          <w:sz w:val="24"/>
          <w:szCs w:val="24"/>
        </w:rPr>
        <w:t xml:space="preserve"> мероприятий на учебно-опытном участке, оценка культуры применения минеральных удобрений в своем селе.</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Варианты объектов труда.</w:t>
      </w:r>
    </w:p>
    <w:p w:rsidR="00A854B7" w:rsidRPr="002C3675" w:rsidRDefault="00A854B7" w:rsidP="00B138CA">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Минеральные удобрения, известь, образцы почвенных карт, реактивы и оборудование для определения кислотности почвы.</w:t>
      </w:r>
    </w:p>
    <w:p w:rsidR="00A854B7" w:rsidRPr="002C3675" w:rsidRDefault="00A854B7" w:rsidP="00B2589D">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Организация производства продукции растениеводства на пришкольном участке и в ЛПХ (3 часа)</w:t>
      </w:r>
    </w:p>
    <w:p w:rsidR="00A854B7" w:rsidRPr="002C3675" w:rsidRDefault="00A854B7" w:rsidP="00875802">
      <w:pPr>
        <w:pStyle w:val="HTML"/>
        <w:textAlignment w:val="top"/>
        <w:rPr>
          <w:rFonts w:ascii="Times New Roman" w:hAnsi="Times New Roman" w:cs="Times New Roman"/>
          <w:sz w:val="24"/>
          <w:szCs w:val="24"/>
        </w:rPr>
      </w:pPr>
    </w:p>
    <w:p w:rsidR="00A854B7" w:rsidRPr="002C3675" w:rsidRDefault="00A854B7" w:rsidP="00875802">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Основные теоретические сведения.</w:t>
      </w:r>
    </w:p>
    <w:p w:rsidR="00A854B7" w:rsidRPr="002C3675" w:rsidRDefault="00A854B7" w:rsidP="00875802">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Организация и планирование производства сельскохозяйственной продукции в личном подсобном хозяйстве или на школьном учебно-опытном участке для удовлетворения потребностей семьи, школьной столовой.</w:t>
      </w:r>
    </w:p>
    <w:p w:rsidR="00A854B7" w:rsidRPr="002C3675" w:rsidRDefault="00A854B7" w:rsidP="00875802">
      <w:pPr>
        <w:pStyle w:val="HTML"/>
        <w:textAlignment w:val="top"/>
        <w:rPr>
          <w:rFonts w:ascii="Times New Roman" w:hAnsi="Times New Roman" w:cs="Times New Roman"/>
          <w:i/>
          <w:sz w:val="24"/>
          <w:szCs w:val="24"/>
        </w:rPr>
      </w:pPr>
      <w:r w:rsidRPr="002C3675">
        <w:rPr>
          <w:rFonts w:ascii="Times New Roman" w:hAnsi="Times New Roman" w:cs="Times New Roman"/>
          <w:i/>
          <w:sz w:val="24"/>
          <w:szCs w:val="24"/>
        </w:rPr>
        <w:t xml:space="preserve">     Практические работы.</w:t>
      </w:r>
    </w:p>
    <w:p w:rsidR="00A854B7" w:rsidRPr="002C3675" w:rsidRDefault="00A854B7" w:rsidP="00875802">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Составление плана размещения культур на участке, определение примерного объема производства продукции и расчет площади под культуры с учетом потребностей семьи, определение планируемого дохода, прибыли.</w:t>
      </w:r>
    </w:p>
    <w:p w:rsidR="00A854B7" w:rsidRPr="002C3675" w:rsidRDefault="00A854B7" w:rsidP="00875802">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lastRenderedPageBreak/>
        <w:t xml:space="preserve">     Варианты объектов труда.</w:t>
      </w:r>
    </w:p>
    <w:p w:rsidR="00A854B7" w:rsidRPr="002C3675" w:rsidRDefault="00A854B7" w:rsidP="00875802">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Справочная литература по нормам потребления продуктов питания, урожайности ведущих сельскохозяйственных культур региона.</w:t>
      </w:r>
    </w:p>
    <w:p w:rsidR="00A854B7" w:rsidRPr="002C3675" w:rsidRDefault="00A854B7" w:rsidP="00E351FB">
      <w:pPr>
        <w:pStyle w:val="HTML"/>
        <w:textAlignment w:val="top"/>
        <w:rPr>
          <w:rFonts w:ascii="Times New Roman" w:hAnsi="Times New Roman" w:cs="Times New Roman"/>
          <w:sz w:val="24"/>
          <w:szCs w:val="24"/>
        </w:rPr>
      </w:pPr>
    </w:p>
    <w:p w:rsidR="00A854B7" w:rsidRPr="002C3675" w:rsidRDefault="00A854B7" w:rsidP="00E351FB">
      <w:pPr>
        <w:pStyle w:val="HTML"/>
        <w:textAlignment w:val="top"/>
        <w:rPr>
          <w:rFonts w:ascii="Times New Roman" w:hAnsi="Times New Roman" w:cs="Times New Roman"/>
          <w:sz w:val="24"/>
          <w:szCs w:val="24"/>
        </w:rPr>
      </w:pPr>
    </w:p>
    <w:p w:rsidR="00A854B7" w:rsidRPr="002C3675" w:rsidRDefault="00A854B7" w:rsidP="00E351FB">
      <w:pPr>
        <w:pStyle w:val="HTML"/>
        <w:textAlignment w:val="top"/>
        <w:rPr>
          <w:rFonts w:ascii="Times New Roman" w:hAnsi="Times New Roman" w:cs="Times New Roman"/>
          <w:sz w:val="24"/>
          <w:szCs w:val="24"/>
        </w:rPr>
      </w:pPr>
    </w:p>
    <w:p w:rsidR="00A854B7" w:rsidRPr="002C3675" w:rsidRDefault="00A854B7" w:rsidP="005A560B">
      <w:pPr>
        <w:jc w:val="center"/>
        <w:rPr>
          <w:b/>
        </w:rPr>
      </w:pPr>
      <w:r w:rsidRPr="002C3675">
        <w:rPr>
          <w:b/>
        </w:rPr>
        <w:t>Тематическое планирование</w:t>
      </w:r>
    </w:p>
    <w:p w:rsidR="00A854B7" w:rsidRPr="002C3675" w:rsidRDefault="00A854B7" w:rsidP="00BE1CBB">
      <w:pPr>
        <w:jc w:val="center"/>
        <w:rPr>
          <w:b/>
        </w:rPr>
      </w:pPr>
      <w:r w:rsidRPr="002C3675">
        <w:rPr>
          <w:b/>
          <w:bCs/>
        </w:rPr>
        <w:t>программы внеурочной деятельности  «</w:t>
      </w:r>
      <w:r w:rsidRPr="002C3675">
        <w:rPr>
          <w:b/>
        </w:rPr>
        <w:t>Основы сельского хозяйства»   8 класс (34 часа)</w:t>
      </w:r>
    </w:p>
    <w:p w:rsidR="00A854B7" w:rsidRPr="002C3675" w:rsidRDefault="00A854B7" w:rsidP="00DB3870">
      <w:pPr>
        <w:jc w:val="center"/>
        <w:rPr>
          <w:b/>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495"/>
        <w:gridCol w:w="992"/>
        <w:gridCol w:w="993"/>
        <w:gridCol w:w="992"/>
      </w:tblGrid>
      <w:tr w:rsidR="00A854B7" w:rsidRPr="002C3675" w:rsidTr="002C3675">
        <w:tc>
          <w:tcPr>
            <w:tcW w:w="675" w:type="dxa"/>
          </w:tcPr>
          <w:p w:rsidR="00A854B7" w:rsidRPr="002C3675" w:rsidRDefault="00A854B7" w:rsidP="009C4C1C">
            <w:r w:rsidRPr="002C3675">
              <w:t>№</w:t>
            </w:r>
          </w:p>
        </w:tc>
        <w:tc>
          <w:tcPr>
            <w:tcW w:w="6495" w:type="dxa"/>
          </w:tcPr>
          <w:p w:rsidR="00A854B7" w:rsidRPr="002C3675" w:rsidRDefault="00A854B7" w:rsidP="003A003B">
            <w:pPr>
              <w:jc w:val="center"/>
            </w:pPr>
            <w:r w:rsidRPr="002C3675">
              <w:t>Название раздела, темы</w:t>
            </w:r>
          </w:p>
        </w:tc>
        <w:tc>
          <w:tcPr>
            <w:tcW w:w="2977" w:type="dxa"/>
            <w:gridSpan w:val="3"/>
          </w:tcPr>
          <w:p w:rsidR="00A854B7" w:rsidRPr="002C3675" w:rsidRDefault="00A854B7" w:rsidP="003A003B">
            <w:pPr>
              <w:jc w:val="center"/>
            </w:pPr>
            <w:r w:rsidRPr="002C3675">
              <w:t>Количество часов</w:t>
            </w:r>
          </w:p>
        </w:tc>
      </w:tr>
      <w:tr w:rsidR="00A854B7" w:rsidRPr="002C3675" w:rsidTr="002C3675">
        <w:tc>
          <w:tcPr>
            <w:tcW w:w="675" w:type="dxa"/>
          </w:tcPr>
          <w:p w:rsidR="00A854B7" w:rsidRPr="002C3675" w:rsidRDefault="00A854B7" w:rsidP="003A003B">
            <w:pPr>
              <w:spacing w:line="360" w:lineRule="auto"/>
              <w:jc w:val="center"/>
            </w:pPr>
          </w:p>
        </w:tc>
        <w:tc>
          <w:tcPr>
            <w:tcW w:w="6495" w:type="dxa"/>
          </w:tcPr>
          <w:p w:rsidR="00A854B7" w:rsidRPr="002C3675" w:rsidRDefault="00A854B7" w:rsidP="003A003B">
            <w:pPr>
              <w:spacing w:line="360" w:lineRule="auto"/>
            </w:pPr>
          </w:p>
        </w:tc>
        <w:tc>
          <w:tcPr>
            <w:tcW w:w="992" w:type="dxa"/>
          </w:tcPr>
          <w:p w:rsidR="00A854B7" w:rsidRPr="002C3675" w:rsidRDefault="00A854B7" w:rsidP="009C4C1C">
            <w:r w:rsidRPr="002C3675">
              <w:t>всего</w:t>
            </w:r>
          </w:p>
        </w:tc>
        <w:tc>
          <w:tcPr>
            <w:tcW w:w="993" w:type="dxa"/>
          </w:tcPr>
          <w:p w:rsidR="00A854B7" w:rsidRPr="002C3675" w:rsidRDefault="00A854B7" w:rsidP="009C4C1C">
            <w:r w:rsidRPr="002C3675">
              <w:t xml:space="preserve">теория </w:t>
            </w:r>
          </w:p>
        </w:tc>
        <w:tc>
          <w:tcPr>
            <w:tcW w:w="992" w:type="dxa"/>
          </w:tcPr>
          <w:p w:rsidR="00A854B7" w:rsidRPr="002C3675" w:rsidRDefault="00A854B7" w:rsidP="009C4C1C">
            <w:r w:rsidRPr="002C3675">
              <w:t>практика</w:t>
            </w:r>
          </w:p>
        </w:tc>
      </w:tr>
      <w:tr w:rsidR="00A854B7" w:rsidRPr="002C3675" w:rsidTr="002C3675">
        <w:tc>
          <w:tcPr>
            <w:tcW w:w="675" w:type="dxa"/>
            <w:vAlign w:val="center"/>
          </w:tcPr>
          <w:p w:rsidR="00A854B7" w:rsidRPr="002C3675" w:rsidRDefault="00A854B7" w:rsidP="003A003B">
            <w:pPr>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РАСТЕНИЕВОДСТВО</w:t>
            </w: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34</w:t>
            </w:r>
          </w:p>
        </w:tc>
        <w:tc>
          <w:tcPr>
            <w:tcW w:w="993"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2" w:type="dxa"/>
          </w:tcPr>
          <w:p w:rsidR="00A854B7" w:rsidRPr="002C3675" w:rsidRDefault="00A854B7" w:rsidP="009C4C1C">
            <w:r w:rsidRPr="002C3675">
              <w:t>1</w:t>
            </w:r>
          </w:p>
        </w:tc>
      </w:tr>
      <w:tr w:rsidR="00A854B7" w:rsidRPr="002C3675" w:rsidTr="002C3675">
        <w:tc>
          <w:tcPr>
            <w:tcW w:w="675" w:type="dxa"/>
            <w:vAlign w:val="center"/>
          </w:tcPr>
          <w:p w:rsidR="00A854B7" w:rsidRPr="002C3675" w:rsidRDefault="00A854B7" w:rsidP="003A003B">
            <w:pPr>
              <w:jc w:val="center"/>
            </w:pPr>
          </w:p>
        </w:tc>
        <w:tc>
          <w:tcPr>
            <w:tcW w:w="6495" w:type="dxa"/>
          </w:tcPr>
          <w:p w:rsidR="00A854B7" w:rsidRPr="002C3675" w:rsidRDefault="00A854B7" w:rsidP="003A003B">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овощных и цветочно-декоративных культур</w:t>
            </w:r>
          </w:p>
          <w:p w:rsidR="00A854B7" w:rsidRPr="002C3675" w:rsidRDefault="00A854B7" w:rsidP="003A003B">
            <w:pPr>
              <w:pStyle w:val="HTML"/>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14</w:t>
            </w:r>
          </w:p>
        </w:tc>
        <w:tc>
          <w:tcPr>
            <w:tcW w:w="993"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2" w:type="dxa"/>
          </w:tcPr>
          <w:p w:rsidR="00A854B7" w:rsidRPr="002C3675" w:rsidRDefault="00A854B7" w:rsidP="009C4C1C">
            <w:r w:rsidRPr="002C3675">
              <w:t>1</w:t>
            </w:r>
          </w:p>
        </w:tc>
      </w:tr>
      <w:tr w:rsidR="00A854B7" w:rsidRPr="002C3675" w:rsidTr="002C3675">
        <w:tc>
          <w:tcPr>
            <w:tcW w:w="675" w:type="dxa"/>
            <w:vAlign w:val="center"/>
          </w:tcPr>
          <w:p w:rsidR="00A854B7" w:rsidRPr="002C3675" w:rsidRDefault="00A854B7" w:rsidP="003A003B">
            <w:pPr>
              <w:jc w:val="center"/>
            </w:pPr>
            <w:r w:rsidRPr="002C3675">
              <w:t>1.</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Правила безопасного труда в растениеводстве</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3A003B">
            <w:pPr>
              <w:pStyle w:val="HTML"/>
              <w:jc w:val="center"/>
              <w:textAlignment w:val="top"/>
              <w:rPr>
                <w:rFonts w:ascii="Times New Roman" w:hAnsi="Times New Roman" w:cs="Times New Roman"/>
                <w:sz w:val="24"/>
                <w:szCs w:val="24"/>
              </w:rPr>
            </w:pPr>
            <w:r w:rsidRPr="002C3675">
              <w:rPr>
                <w:rFonts w:ascii="Times New Roman" w:hAnsi="Times New Roman" w:cs="Times New Roman"/>
                <w:sz w:val="24"/>
                <w:szCs w:val="24"/>
              </w:rPr>
              <w:t>1</w:t>
            </w:r>
          </w:p>
        </w:tc>
        <w:tc>
          <w:tcPr>
            <w:tcW w:w="992" w:type="dxa"/>
          </w:tcPr>
          <w:p w:rsidR="00A854B7" w:rsidRPr="002C3675" w:rsidRDefault="00A854B7" w:rsidP="009C4C1C"/>
        </w:tc>
      </w:tr>
      <w:tr w:rsidR="00A854B7" w:rsidRPr="002C3675" w:rsidTr="002C3675">
        <w:tc>
          <w:tcPr>
            <w:tcW w:w="675" w:type="dxa"/>
            <w:vAlign w:val="center"/>
          </w:tcPr>
          <w:p w:rsidR="00A854B7" w:rsidRPr="002C3675" w:rsidRDefault="00A854B7" w:rsidP="003A003B">
            <w:pPr>
              <w:jc w:val="center"/>
            </w:pPr>
            <w:r w:rsidRPr="002C3675">
              <w:t>2.</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Понятие об урожайности, уборка и учет урожая овощных культур</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3A003B">
            <w:pPr>
              <w:pStyle w:val="HTML"/>
              <w:jc w:val="center"/>
              <w:textAlignment w:val="top"/>
              <w:rPr>
                <w:rFonts w:ascii="Times New Roman" w:hAnsi="Times New Roman" w:cs="Times New Roman"/>
                <w:sz w:val="24"/>
                <w:szCs w:val="24"/>
              </w:rPr>
            </w:pPr>
            <w:r w:rsidRPr="002C3675">
              <w:rPr>
                <w:rFonts w:ascii="Times New Roman" w:hAnsi="Times New Roman" w:cs="Times New Roman"/>
                <w:sz w:val="24"/>
                <w:szCs w:val="24"/>
              </w:rPr>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3A003B">
            <w:pPr>
              <w:spacing w:line="360" w:lineRule="auto"/>
              <w:jc w:val="center"/>
            </w:pPr>
            <w:r w:rsidRPr="002C3675">
              <w:t>3.</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Технологии выращивания луковичных растений.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4.</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Профессии, связанные с выращиванием овощей и цветов.</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3A003B">
            <w:pPr>
              <w:spacing w:line="360" w:lineRule="auto"/>
              <w:jc w:val="center"/>
            </w:pPr>
            <w:r w:rsidRPr="002C3675">
              <w:t>5.</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Особенности агротехники двулетних овощных культур,</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6.</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Понятие о почве, осенняя обработка почвы</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3A003B">
            <w:pPr>
              <w:spacing w:line="360" w:lineRule="auto"/>
              <w:jc w:val="center"/>
            </w:pPr>
            <w:r w:rsidRPr="002C3675">
              <w:t>7.</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подзимний посев семян</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8.</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оценка урожайности основных культур и сортов</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 xml:space="preserve"> </w:t>
            </w:r>
          </w:p>
        </w:tc>
      </w:tr>
      <w:tr w:rsidR="00A854B7" w:rsidRPr="002C3675" w:rsidTr="002C3675">
        <w:tc>
          <w:tcPr>
            <w:tcW w:w="675" w:type="dxa"/>
          </w:tcPr>
          <w:p w:rsidR="00A854B7" w:rsidRPr="002C3675" w:rsidRDefault="00A854B7" w:rsidP="003A003B">
            <w:pPr>
              <w:spacing w:line="360" w:lineRule="auto"/>
              <w:jc w:val="center"/>
            </w:pPr>
            <w:r w:rsidRPr="002C3675">
              <w:t>9.</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и закладка на хранение семенников двулетних  культур, клубней и луковиц многолетних растений.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10.</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и закладка на хранение  клубней и луковиц многолетних растений.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11.</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Размножение растений семенами.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12.</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Растительные препараты для борьбы с болезнями и вредителями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3A003B">
            <w:pPr>
              <w:spacing w:line="360" w:lineRule="auto"/>
              <w:jc w:val="center"/>
            </w:pPr>
            <w:r w:rsidRPr="002C3675">
              <w:t>13.</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мульчирование посевов, полив, рыхление почвы</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14.</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размножение растений делением куста, луковицами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плодовых и ягодных культур</w:t>
            </w:r>
          </w:p>
          <w:p w:rsidR="00A854B7" w:rsidRPr="002C3675" w:rsidRDefault="00A854B7" w:rsidP="003A003B">
            <w:pPr>
              <w:pStyle w:val="HTML"/>
              <w:jc w:val="center"/>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5</w:t>
            </w:r>
          </w:p>
        </w:tc>
        <w:tc>
          <w:tcPr>
            <w:tcW w:w="993" w:type="dxa"/>
          </w:tcPr>
          <w:p w:rsidR="00A854B7" w:rsidRPr="002C3675" w:rsidRDefault="00A854B7" w:rsidP="009C4C1C"/>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15.</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Технология размножения ягодных кустарников</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16.</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Вредители и болезни ягодных кустарников</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17.</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виды минеральных удобрений, правила их внесения.</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r w:rsidRPr="002C3675">
              <w:t>18.</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Профессии, связанные с выращиванием растений и их защитой.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19.</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посадочного материала, уход за плодовыми деревьями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растений рассадным способом</w:t>
            </w:r>
          </w:p>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и в защищенном грунте</w:t>
            </w:r>
          </w:p>
          <w:p w:rsidR="00A854B7" w:rsidRPr="002C3675" w:rsidRDefault="00A854B7" w:rsidP="003A003B">
            <w:pPr>
              <w:pStyle w:val="HTML"/>
              <w:jc w:val="center"/>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6</w:t>
            </w:r>
          </w:p>
        </w:tc>
        <w:tc>
          <w:tcPr>
            <w:tcW w:w="993" w:type="dxa"/>
          </w:tcPr>
          <w:p w:rsidR="00A854B7" w:rsidRPr="002C3675" w:rsidRDefault="00A854B7" w:rsidP="009C4C1C"/>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20.</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Технология рассадного способа выращивания растений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21.</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Оборудование для выращивания рассады</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r w:rsidRPr="002C3675">
              <w:lastRenderedPageBreak/>
              <w:t>22.</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Выбор культур для выращивания рассадным способом</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23.</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подготовка и посев семян</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r w:rsidRPr="002C3675">
              <w:t>24-25.</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уход за сеянцами, пикировка</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2</w:t>
            </w:r>
          </w:p>
        </w:tc>
      </w:tr>
      <w:tr w:rsidR="00A854B7" w:rsidRPr="002C3675" w:rsidTr="002C3675">
        <w:tc>
          <w:tcPr>
            <w:tcW w:w="675" w:type="dxa"/>
          </w:tcPr>
          <w:p w:rsidR="00A854B7" w:rsidRPr="002C3675" w:rsidRDefault="00A854B7" w:rsidP="00A604A8">
            <w:pPr>
              <w:spacing w:line="360" w:lineRule="auto"/>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декоративных деревьев и кустарников</w:t>
            </w:r>
          </w:p>
          <w:p w:rsidR="00A854B7" w:rsidRPr="002C3675" w:rsidRDefault="00A854B7" w:rsidP="003A003B">
            <w:pPr>
              <w:pStyle w:val="HTML"/>
              <w:jc w:val="center"/>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3</w:t>
            </w:r>
          </w:p>
        </w:tc>
        <w:tc>
          <w:tcPr>
            <w:tcW w:w="993" w:type="dxa"/>
          </w:tcPr>
          <w:p w:rsidR="00A854B7" w:rsidRPr="002C3675" w:rsidRDefault="00A854B7" w:rsidP="009C4C1C"/>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26.</w:t>
            </w:r>
          </w:p>
        </w:tc>
        <w:tc>
          <w:tcPr>
            <w:tcW w:w="6495" w:type="dxa"/>
          </w:tcPr>
          <w:p w:rsidR="00A854B7" w:rsidRPr="002C3675" w:rsidRDefault="00A854B7" w:rsidP="003A003B">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Биологические особенности декоративных растений</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r w:rsidRPr="002C3675">
              <w:t>1</w:t>
            </w:r>
          </w:p>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27.</w:t>
            </w:r>
          </w:p>
        </w:tc>
        <w:tc>
          <w:tcPr>
            <w:tcW w:w="6495" w:type="dxa"/>
          </w:tcPr>
          <w:p w:rsidR="00A854B7" w:rsidRPr="002C3675" w:rsidRDefault="00A854B7" w:rsidP="003A003B">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 xml:space="preserve">Технология выращивания декоративных </w:t>
            </w:r>
            <w:proofErr w:type="gramStart"/>
            <w:r w:rsidRPr="002C3675">
              <w:rPr>
                <w:rFonts w:ascii="Times New Roman" w:hAnsi="Times New Roman" w:cs="Times New Roman"/>
                <w:sz w:val="24"/>
                <w:szCs w:val="24"/>
              </w:rPr>
              <w:t>растений .Понятие</w:t>
            </w:r>
            <w:proofErr w:type="gramEnd"/>
            <w:r w:rsidRPr="002C3675">
              <w:rPr>
                <w:rFonts w:ascii="Times New Roman" w:hAnsi="Times New Roman" w:cs="Times New Roman"/>
                <w:sz w:val="24"/>
                <w:szCs w:val="24"/>
              </w:rPr>
              <w:t xml:space="preserve"> о ландшафтном дизайне</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r w:rsidRPr="002C3675">
              <w:t>28.</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составление плана размещения декоративных культур</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 xml:space="preserve"> </w:t>
            </w:r>
          </w:p>
        </w:tc>
      </w:tr>
      <w:tr w:rsidR="00A854B7" w:rsidRPr="002C3675" w:rsidTr="002C3675">
        <w:tc>
          <w:tcPr>
            <w:tcW w:w="675" w:type="dxa"/>
          </w:tcPr>
          <w:p w:rsidR="00A854B7" w:rsidRPr="002C3675" w:rsidRDefault="00A854B7" w:rsidP="00A604A8">
            <w:pPr>
              <w:spacing w:line="360" w:lineRule="auto"/>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Охрана и улучшение почв</w:t>
            </w:r>
          </w:p>
          <w:p w:rsidR="00A854B7" w:rsidRPr="002C3675" w:rsidRDefault="00A854B7" w:rsidP="003A003B">
            <w:pPr>
              <w:pStyle w:val="HTML"/>
              <w:jc w:val="center"/>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3</w:t>
            </w:r>
          </w:p>
        </w:tc>
        <w:tc>
          <w:tcPr>
            <w:tcW w:w="993" w:type="dxa"/>
          </w:tcPr>
          <w:p w:rsidR="00A854B7" w:rsidRPr="002C3675" w:rsidRDefault="00A854B7" w:rsidP="009C4C1C"/>
        </w:tc>
        <w:tc>
          <w:tcPr>
            <w:tcW w:w="992" w:type="dxa"/>
          </w:tcPr>
          <w:p w:rsidR="00A854B7" w:rsidRPr="002C3675" w:rsidRDefault="00A854B7" w:rsidP="009C4C1C"/>
        </w:tc>
      </w:tr>
      <w:tr w:rsidR="00A854B7" w:rsidRPr="002C3675" w:rsidTr="002C3675">
        <w:tc>
          <w:tcPr>
            <w:tcW w:w="675" w:type="dxa"/>
          </w:tcPr>
          <w:p w:rsidR="00A854B7" w:rsidRPr="002C3675" w:rsidRDefault="00A854B7" w:rsidP="00A604A8">
            <w:pPr>
              <w:spacing w:line="360" w:lineRule="auto"/>
              <w:jc w:val="center"/>
            </w:pPr>
            <w:r w:rsidRPr="002C3675">
              <w:t>29.</w:t>
            </w:r>
          </w:p>
        </w:tc>
        <w:tc>
          <w:tcPr>
            <w:tcW w:w="6495" w:type="dxa"/>
          </w:tcPr>
          <w:p w:rsidR="00A854B7" w:rsidRPr="002C3675" w:rsidRDefault="00A854B7" w:rsidP="003A003B">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мероприятия по охране почв и повышению плодородия</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A604A8">
            <w:pPr>
              <w:spacing w:line="360" w:lineRule="auto"/>
              <w:jc w:val="center"/>
            </w:pPr>
            <w:r w:rsidRPr="002C3675">
              <w:t>30- 31.</w:t>
            </w:r>
          </w:p>
        </w:tc>
        <w:tc>
          <w:tcPr>
            <w:tcW w:w="6495" w:type="dxa"/>
          </w:tcPr>
          <w:p w:rsidR="00A854B7" w:rsidRPr="002C3675" w:rsidRDefault="00A854B7" w:rsidP="003A003B">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Анализ почвенных проб</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2</w:t>
            </w:r>
          </w:p>
        </w:tc>
      </w:tr>
      <w:tr w:rsidR="00A854B7" w:rsidRPr="002C3675" w:rsidTr="002C3675">
        <w:tc>
          <w:tcPr>
            <w:tcW w:w="675" w:type="dxa"/>
          </w:tcPr>
          <w:p w:rsidR="00A854B7" w:rsidRPr="002C3675" w:rsidRDefault="00A854B7" w:rsidP="00A604A8">
            <w:pPr>
              <w:spacing w:line="360" w:lineRule="auto"/>
              <w:jc w:val="center"/>
            </w:pPr>
          </w:p>
        </w:tc>
        <w:tc>
          <w:tcPr>
            <w:tcW w:w="6495"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Организация производства продукции растениеводства</w:t>
            </w:r>
          </w:p>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на пришкольном участке и в ЛПХ</w:t>
            </w:r>
          </w:p>
          <w:p w:rsidR="00A854B7" w:rsidRPr="002C3675" w:rsidRDefault="00A854B7" w:rsidP="003A003B">
            <w:pPr>
              <w:pStyle w:val="HTML"/>
              <w:jc w:val="center"/>
              <w:textAlignment w:val="top"/>
              <w:rPr>
                <w:rFonts w:ascii="Times New Roman" w:hAnsi="Times New Roman" w:cs="Times New Roman"/>
                <w:b/>
                <w:sz w:val="24"/>
                <w:szCs w:val="24"/>
              </w:rPr>
            </w:pPr>
          </w:p>
        </w:tc>
        <w:tc>
          <w:tcPr>
            <w:tcW w:w="992" w:type="dxa"/>
          </w:tcPr>
          <w:p w:rsidR="00A854B7" w:rsidRPr="002C3675" w:rsidRDefault="00A854B7" w:rsidP="003A003B">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3</w:t>
            </w:r>
          </w:p>
        </w:tc>
        <w:tc>
          <w:tcPr>
            <w:tcW w:w="993" w:type="dxa"/>
          </w:tcPr>
          <w:p w:rsidR="00A854B7" w:rsidRPr="002C3675" w:rsidRDefault="00A854B7" w:rsidP="009C4C1C"/>
        </w:tc>
        <w:tc>
          <w:tcPr>
            <w:tcW w:w="992" w:type="dxa"/>
          </w:tcPr>
          <w:p w:rsidR="00A854B7" w:rsidRPr="002C3675" w:rsidRDefault="00A854B7" w:rsidP="009C4C1C"/>
        </w:tc>
      </w:tr>
      <w:tr w:rsidR="00A854B7" w:rsidRPr="002C3675" w:rsidTr="002C3675">
        <w:tc>
          <w:tcPr>
            <w:tcW w:w="675" w:type="dxa"/>
          </w:tcPr>
          <w:p w:rsidR="00A854B7" w:rsidRPr="002C3675" w:rsidRDefault="00A854B7" w:rsidP="003A003B">
            <w:pPr>
              <w:spacing w:line="360" w:lineRule="auto"/>
              <w:jc w:val="center"/>
            </w:pPr>
            <w:r w:rsidRPr="002C3675">
              <w:t>32.</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Составление плана размещения культур на участке</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33.</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расчет площади под культуры с учетом потребностей семьи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r w:rsidR="00A854B7" w:rsidRPr="002C3675" w:rsidTr="002C3675">
        <w:tc>
          <w:tcPr>
            <w:tcW w:w="675" w:type="dxa"/>
          </w:tcPr>
          <w:p w:rsidR="00A854B7" w:rsidRPr="002C3675" w:rsidRDefault="00A854B7" w:rsidP="003A003B">
            <w:pPr>
              <w:spacing w:line="360" w:lineRule="auto"/>
              <w:jc w:val="center"/>
            </w:pPr>
            <w:r w:rsidRPr="002C3675">
              <w:t>34.</w:t>
            </w:r>
          </w:p>
        </w:tc>
        <w:tc>
          <w:tcPr>
            <w:tcW w:w="6495" w:type="dxa"/>
          </w:tcPr>
          <w:p w:rsidR="00A854B7" w:rsidRPr="002C3675" w:rsidRDefault="00A854B7" w:rsidP="003A003B">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определение планируемого дохода, прибыли</w:t>
            </w:r>
          </w:p>
        </w:tc>
        <w:tc>
          <w:tcPr>
            <w:tcW w:w="992" w:type="dxa"/>
          </w:tcPr>
          <w:p w:rsidR="00A854B7" w:rsidRPr="002C3675" w:rsidRDefault="00A854B7" w:rsidP="003A003B">
            <w:pPr>
              <w:pStyle w:val="HTML"/>
              <w:jc w:val="center"/>
              <w:textAlignment w:val="top"/>
              <w:rPr>
                <w:rFonts w:ascii="Times New Roman" w:hAnsi="Times New Roman" w:cs="Times New Roman"/>
                <w:sz w:val="24"/>
                <w:szCs w:val="24"/>
              </w:rPr>
            </w:pPr>
          </w:p>
        </w:tc>
        <w:tc>
          <w:tcPr>
            <w:tcW w:w="993" w:type="dxa"/>
          </w:tcPr>
          <w:p w:rsidR="00A854B7" w:rsidRPr="002C3675" w:rsidRDefault="00A854B7" w:rsidP="009C4C1C"/>
        </w:tc>
        <w:tc>
          <w:tcPr>
            <w:tcW w:w="992" w:type="dxa"/>
          </w:tcPr>
          <w:p w:rsidR="00A854B7" w:rsidRPr="002C3675" w:rsidRDefault="00A854B7" w:rsidP="009C4C1C">
            <w:r w:rsidRPr="002C3675">
              <w:t>1</w:t>
            </w:r>
          </w:p>
        </w:tc>
      </w:tr>
    </w:tbl>
    <w:p w:rsidR="00A854B7" w:rsidRPr="002C3675" w:rsidRDefault="00A854B7" w:rsidP="00495161">
      <w:pPr>
        <w:rPr>
          <w:b/>
        </w:rPr>
      </w:pPr>
      <w:r w:rsidRPr="002C3675">
        <w:rPr>
          <w:b/>
        </w:rPr>
        <w:t xml:space="preserve">Всего 34 часа </w:t>
      </w:r>
      <w:r>
        <w:rPr>
          <w:b/>
        </w:rPr>
        <w:t>-</w:t>
      </w:r>
      <w:r w:rsidRPr="002C3675">
        <w:rPr>
          <w:b/>
        </w:rPr>
        <w:t>11 часов – в аудитории, 23 часа- практических</w:t>
      </w:r>
    </w:p>
    <w:p w:rsidR="00A854B7" w:rsidRPr="002C3675" w:rsidRDefault="00A854B7" w:rsidP="00BE1CBB">
      <w:pPr>
        <w:jc w:val="center"/>
        <w:rPr>
          <w:b/>
        </w:rPr>
      </w:pPr>
    </w:p>
    <w:p w:rsidR="00A854B7" w:rsidRPr="002C3675" w:rsidRDefault="00A854B7" w:rsidP="005A560B">
      <w:pPr>
        <w:jc w:val="center"/>
        <w:rPr>
          <w:b/>
          <w:bCs/>
        </w:rPr>
      </w:pPr>
    </w:p>
    <w:p w:rsidR="00A854B7" w:rsidRPr="002C3675" w:rsidRDefault="00A854B7" w:rsidP="005A560B">
      <w:pPr>
        <w:jc w:val="center"/>
        <w:rPr>
          <w:b/>
          <w:bCs/>
        </w:rPr>
      </w:pPr>
    </w:p>
    <w:p w:rsidR="00A854B7" w:rsidRPr="002C3675" w:rsidRDefault="00A854B7" w:rsidP="005A560B">
      <w:pPr>
        <w:jc w:val="center"/>
        <w:rPr>
          <w:b/>
          <w:bCs/>
        </w:rPr>
      </w:pPr>
    </w:p>
    <w:p w:rsidR="00A854B7" w:rsidRPr="002C3675" w:rsidRDefault="00A854B7" w:rsidP="00495161">
      <w:pPr>
        <w:jc w:val="right"/>
        <w:rPr>
          <w:b/>
          <w:bCs/>
        </w:rPr>
      </w:pPr>
      <w:r w:rsidRPr="002C3675">
        <w:rPr>
          <w:b/>
          <w:bCs/>
        </w:rPr>
        <w:t xml:space="preserve">Приложение 1. </w:t>
      </w:r>
    </w:p>
    <w:p w:rsidR="00A854B7" w:rsidRPr="002C3675" w:rsidRDefault="00A854B7" w:rsidP="005A560B">
      <w:pPr>
        <w:jc w:val="center"/>
        <w:rPr>
          <w:b/>
          <w:bCs/>
        </w:rPr>
      </w:pPr>
    </w:p>
    <w:p w:rsidR="00A854B7" w:rsidRPr="002C3675" w:rsidRDefault="00A854B7" w:rsidP="005A560B">
      <w:pPr>
        <w:jc w:val="center"/>
        <w:rPr>
          <w:b/>
          <w:bCs/>
        </w:rPr>
      </w:pPr>
    </w:p>
    <w:p w:rsidR="00A854B7" w:rsidRPr="002C3675" w:rsidRDefault="00A854B7" w:rsidP="005A560B">
      <w:pPr>
        <w:jc w:val="center"/>
        <w:rPr>
          <w:b/>
          <w:bCs/>
        </w:rPr>
      </w:pPr>
      <w:r w:rsidRPr="002C3675">
        <w:rPr>
          <w:b/>
          <w:bCs/>
        </w:rPr>
        <w:t>КАЛЕНДАРНО-ТЕМАТИЧЕСКОЕ ПЛАНИРОВАНИЕ</w:t>
      </w:r>
    </w:p>
    <w:p w:rsidR="00A854B7" w:rsidRPr="002C3675" w:rsidRDefault="00A854B7" w:rsidP="00DF4687">
      <w:pPr>
        <w:jc w:val="center"/>
        <w:rPr>
          <w:b/>
        </w:rPr>
      </w:pPr>
      <w:r w:rsidRPr="002C3675">
        <w:rPr>
          <w:b/>
          <w:bCs/>
        </w:rPr>
        <w:t>программы внеурочной деятельности «</w:t>
      </w:r>
      <w:r w:rsidRPr="002C3675">
        <w:rPr>
          <w:b/>
        </w:rPr>
        <w:t>Основы сельского хозяйства»</w:t>
      </w:r>
    </w:p>
    <w:p w:rsidR="00A854B7" w:rsidRPr="002C3675" w:rsidRDefault="00A854B7" w:rsidP="00BE1CBB">
      <w:pPr>
        <w:jc w:val="center"/>
        <w:rPr>
          <w:b/>
        </w:rPr>
      </w:pPr>
      <w:r w:rsidRPr="002C3675">
        <w:rPr>
          <w:b/>
        </w:rPr>
        <w:t xml:space="preserve">   8 класс (34 часа)</w:t>
      </w:r>
    </w:p>
    <w:p w:rsidR="00A854B7" w:rsidRPr="002C3675" w:rsidRDefault="00A854B7" w:rsidP="002B494E">
      <w:pPr>
        <w:jc w:val="center"/>
        <w:rPr>
          <w:b/>
        </w:rPr>
      </w:pPr>
      <w:r w:rsidRPr="002C3675">
        <w:rPr>
          <w:b/>
        </w:rPr>
        <w:t>Календарно тематическое планирование</w:t>
      </w:r>
    </w:p>
    <w:p w:rsidR="00A854B7" w:rsidRPr="002C3675" w:rsidRDefault="00A854B7" w:rsidP="002B494E">
      <w:pPr>
        <w:jc w:val="center"/>
        <w:rPr>
          <w:b/>
        </w:rPr>
      </w:pPr>
      <w:r w:rsidRPr="002C3675">
        <w:rPr>
          <w:b/>
        </w:rPr>
        <w:t>внеурочной деятельности по биологии в 5 классе</w:t>
      </w:r>
    </w:p>
    <w:p w:rsidR="00A854B7" w:rsidRPr="002C3675" w:rsidRDefault="00A854B7" w:rsidP="002B494E">
      <w:pPr>
        <w:jc w:val="center"/>
        <w:rPr>
          <w:b/>
        </w:rPr>
      </w:pPr>
      <w:r w:rsidRPr="002C3675">
        <w:rPr>
          <w:b/>
        </w:rPr>
        <w:t>«Живая планета»</w:t>
      </w:r>
    </w:p>
    <w:p w:rsidR="00A854B7" w:rsidRPr="002C3675" w:rsidRDefault="00A854B7" w:rsidP="002B494E">
      <w:pPr>
        <w:jc w:val="center"/>
        <w:rPr>
          <w:b/>
        </w:rPr>
      </w:pPr>
      <w:r w:rsidRPr="002C3675">
        <w:rPr>
          <w:b/>
        </w:rPr>
        <w:t>(34 часа)</w:t>
      </w:r>
    </w:p>
    <w:p w:rsidR="00A854B7" w:rsidRPr="002C3675" w:rsidRDefault="00A854B7" w:rsidP="002B494E">
      <w:pPr>
        <w:rPr>
          <w:b/>
        </w:rPr>
      </w:pPr>
    </w:p>
    <w:tbl>
      <w:tblPr>
        <w:tblW w:w="108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106"/>
        <w:gridCol w:w="1173"/>
        <w:gridCol w:w="1276"/>
        <w:gridCol w:w="1559"/>
      </w:tblGrid>
      <w:tr w:rsidR="00A854B7" w:rsidRPr="002C3675" w:rsidTr="002C3675">
        <w:trPr>
          <w:trHeight w:val="581"/>
        </w:trPr>
        <w:tc>
          <w:tcPr>
            <w:tcW w:w="767" w:type="dxa"/>
            <w:vAlign w:val="center"/>
          </w:tcPr>
          <w:p w:rsidR="00A854B7" w:rsidRPr="002C3675" w:rsidRDefault="00A854B7" w:rsidP="00A604A8">
            <w:pPr>
              <w:jc w:val="center"/>
            </w:pPr>
            <w:r w:rsidRPr="002C3675">
              <w:t>№</w:t>
            </w:r>
          </w:p>
          <w:p w:rsidR="00A854B7" w:rsidRPr="002C3675" w:rsidRDefault="00A854B7" w:rsidP="00A604A8">
            <w:pPr>
              <w:jc w:val="center"/>
            </w:pPr>
            <w:r w:rsidRPr="002C3675">
              <w:t xml:space="preserve"> </w:t>
            </w:r>
            <w:proofErr w:type="gramStart"/>
            <w:r w:rsidRPr="002C3675">
              <w:t>п</w:t>
            </w:r>
            <w:proofErr w:type="gramEnd"/>
            <w:r w:rsidRPr="002C3675">
              <w:t>\п</w:t>
            </w:r>
          </w:p>
          <w:p w:rsidR="00A854B7" w:rsidRPr="002C3675" w:rsidRDefault="00A854B7" w:rsidP="00A604A8">
            <w:pPr>
              <w:jc w:val="center"/>
            </w:pPr>
          </w:p>
        </w:tc>
        <w:tc>
          <w:tcPr>
            <w:tcW w:w="6106" w:type="dxa"/>
            <w:vAlign w:val="center"/>
          </w:tcPr>
          <w:p w:rsidR="00A854B7" w:rsidRPr="002C3675" w:rsidRDefault="00A854B7" w:rsidP="00A604A8">
            <w:pPr>
              <w:jc w:val="center"/>
            </w:pPr>
            <w:r w:rsidRPr="002C3675">
              <w:t>Тема занятия</w:t>
            </w:r>
          </w:p>
        </w:tc>
        <w:tc>
          <w:tcPr>
            <w:tcW w:w="1173" w:type="dxa"/>
          </w:tcPr>
          <w:p w:rsidR="00A854B7" w:rsidRPr="002C3675" w:rsidRDefault="00A854B7" w:rsidP="00A604A8">
            <w:r w:rsidRPr="002C3675">
              <w:t xml:space="preserve">Дата </w:t>
            </w:r>
            <w:proofErr w:type="spellStart"/>
            <w:r w:rsidRPr="002C3675">
              <w:t>прове</w:t>
            </w:r>
            <w:proofErr w:type="spellEnd"/>
          </w:p>
          <w:p w:rsidR="00A854B7" w:rsidRPr="002C3675" w:rsidRDefault="00A854B7" w:rsidP="00A604A8">
            <w:proofErr w:type="spellStart"/>
            <w:r w:rsidRPr="002C3675">
              <w:t>дения</w:t>
            </w:r>
            <w:proofErr w:type="spellEnd"/>
          </w:p>
        </w:tc>
        <w:tc>
          <w:tcPr>
            <w:tcW w:w="1276" w:type="dxa"/>
          </w:tcPr>
          <w:p w:rsidR="00A854B7" w:rsidRPr="002C3675" w:rsidRDefault="00A854B7" w:rsidP="00A604A8">
            <w:r w:rsidRPr="002C3675">
              <w:t>Дата измене</w:t>
            </w:r>
          </w:p>
          <w:p w:rsidR="00A854B7" w:rsidRPr="002C3675" w:rsidRDefault="00A854B7" w:rsidP="00A604A8">
            <w:proofErr w:type="spellStart"/>
            <w:r w:rsidRPr="002C3675">
              <w:t>ния</w:t>
            </w:r>
            <w:proofErr w:type="spellEnd"/>
          </w:p>
        </w:tc>
        <w:tc>
          <w:tcPr>
            <w:tcW w:w="1559" w:type="dxa"/>
          </w:tcPr>
          <w:p w:rsidR="00A854B7" w:rsidRPr="002C3675" w:rsidRDefault="00A854B7" w:rsidP="00A604A8">
            <w:r w:rsidRPr="002C3675">
              <w:t>Примечание</w:t>
            </w:r>
          </w:p>
        </w:tc>
      </w:tr>
      <w:tr w:rsidR="00A854B7" w:rsidRPr="002C3675" w:rsidTr="002C3675">
        <w:trPr>
          <w:trHeight w:val="581"/>
        </w:trPr>
        <w:tc>
          <w:tcPr>
            <w:tcW w:w="767" w:type="dxa"/>
            <w:vAlign w:val="center"/>
          </w:tcPr>
          <w:p w:rsidR="00A854B7" w:rsidRPr="002C3675" w:rsidRDefault="00A854B7" w:rsidP="00A604A8">
            <w:pPr>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РАСТЕНИЕВОДСТВО</w:t>
            </w:r>
          </w:p>
        </w:tc>
        <w:tc>
          <w:tcPr>
            <w:tcW w:w="1173" w:type="dxa"/>
          </w:tcPr>
          <w:p w:rsidR="00A854B7" w:rsidRPr="002C3675" w:rsidRDefault="00A854B7" w:rsidP="00C30917">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vAlign w:val="center"/>
          </w:tcPr>
          <w:p w:rsidR="00A854B7" w:rsidRPr="002C3675" w:rsidRDefault="00A854B7" w:rsidP="00A604A8">
            <w:pPr>
              <w:jc w:val="center"/>
            </w:pPr>
          </w:p>
        </w:tc>
        <w:tc>
          <w:tcPr>
            <w:tcW w:w="6106" w:type="dxa"/>
          </w:tcPr>
          <w:p w:rsidR="00A854B7" w:rsidRPr="002C3675" w:rsidRDefault="00A854B7" w:rsidP="00A604A8">
            <w:pPr>
              <w:pStyle w:val="HTML"/>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овощных и цветочно-декоративных культур 14 часов</w:t>
            </w:r>
          </w:p>
        </w:tc>
        <w:tc>
          <w:tcPr>
            <w:tcW w:w="1173" w:type="dxa"/>
          </w:tcPr>
          <w:p w:rsidR="00A854B7" w:rsidRPr="002C3675" w:rsidRDefault="00A854B7" w:rsidP="00C30917">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vAlign w:val="center"/>
          </w:tcPr>
          <w:p w:rsidR="00A854B7" w:rsidRPr="002C3675" w:rsidRDefault="00A854B7" w:rsidP="00A604A8">
            <w:pPr>
              <w:jc w:val="center"/>
            </w:pPr>
            <w:r w:rsidRPr="002C3675">
              <w:t>1.</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Правила безопасного труда в растениеводстве</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vAlign w:val="center"/>
          </w:tcPr>
          <w:p w:rsidR="00A854B7" w:rsidRPr="002C3675" w:rsidRDefault="00A854B7" w:rsidP="00A604A8">
            <w:pPr>
              <w:jc w:val="center"/>
            </w:pPr>
            <w:r w:rsidRPr="002C3675">
              <w:t>2.</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Понятие об урожайности, уборка и учет урожая овощных культур</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3.</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Технологии выращивания луковичных растений.</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lastRenderedPageBreak/>
              <w:t>4.</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Профессии, связанные с выращиванием овощей и цветов.</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5.</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Особенности агротехники двулетних овощных культур,</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6.</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Понятие о почве, осенняя обработка почвы</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7.</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подзимний посев семян</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8.</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оценка урожайности основных культур и сортов</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9.</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и закладка на хранение семенников двулетних  культур, клубней и луковиц многолетних растений.</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10.</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и закладка на хранение  клубней и луковиц многолетних растений.</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11.</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Размножение растений семенами.</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12.</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Растительные препараты для борьбы с болезнями и вредителями</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13.</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мульчирование посевов, полив, рыхление почвы</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14.</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размножение растений делением куста, луковицами</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плодовых и ягодных культур – 5часов</w:t>
            </w:r>
          </w:p>
          <w:p w:rsidR="00A854B7" w:rsidRPr="002C3675" w:rsidRDefault="00A854B7" w:rsidP="00A604A8">
            <w:pPr>
              <w:pStyle w:val="HTML"/>
              <w:jc w:val="center"/>
              <w:textAlignment w:val="top"/>
              <w:rPr>
                <w:rFonts w:ascii="Times New Roman" w:hAnsi="Times New Roman" w:cs="Times New Roman"/>
                <w:b/>
                <w:sz w:val="24"/>
                <w:szCs w:val="24"/>
              </w:rPr>
            </w:pP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15.</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Технология размножения ягодных кустарников</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16.</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Вредители и болезни ягодных кустарников</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17.</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виды минеральных удобрений, правила их внесения.</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18.</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Профессии, связанные с выращиванием растений и их защитой.</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19.</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Отбор посадочного материала, уход за плодовыми деревьями</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растений рассадным способом</w:t>
            </w:r>
          </w:p>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и в защищенном грунте - 6 часов</w:t>
            </w:r>
          </w:p>
          <w:p w:rsidR="00A854B7" w:rsidRPr="002C3675" w:rsidRDefault="00A854B7" w:rsidP="00A604A8">
            <w:pPr>
              <w:pStyle w:val="HTML"/>
              <w:jc w:val="center"/>
              <w:textAlignment w:val="top"/>
              <w:rPr>
                <w:rFonts w:ascii="Times New Roman" w:hAnsi="Times New Roman" w:cs="Times New Roman"/>
                <w:b/>
                <w:sz w:val="24"/>
                <w:szCs w:val="24"/>
              </w:rPr>
            </w:pP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20.</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Технология рассадного способа выращивания растений</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21.</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Оборудование для выращивания рассады</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22.</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 xml:space="preserve">     Выбор культур для выращивания рассадным способом</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23.</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подготовка и посев семян</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24-25.</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уход за сеянцами, пикировка</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Выращивание декоративных деревьев и кустарников- 3 часа</w:t>
            </w:r>
          </w:p>
          <w:p w:rsidR="00A854B7" w:rsidRPr="002C3675" w:rsidRDefault="00A854B7" w:rsidP="00A604A8">
            <w:pPr>
              <w:pStyle w:val="HTML"/>
              <w:jc w:val="center"/>
              <w:textAlignment w:val="top"/>
              <w:rPr>
                <w:rFonts w:ascii="Times New Roman" w:hAnsi="Times New Roman" w:cs="Times New Roman"/>
                <w:b/>
                <w:sz w:val="24"/>
                <w:szCs w:val="24"/>
              </w:rPr>
            </w:pP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26.</w:t>
            </w:r>
          </w:p>
        </w:tc>
        <w:tc>
          <w:tcPr>
            <w:tcW w:w="6106" w:type="dxa"/>
          </w:tcPr>
          <w:p w:rsidR="00A854B7" w:rsidRPr="002C3675" w:rsidRDefault="00A854B7" w:rsidP="00A604A8">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Биологические особенности декоративных растений</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lastRenderedPageBreak/>
              <w:t>27.</w:t>
            </w:r>
          </w:p>
        </w:tc>
        <w:tc>
          <w:tcPr>
            <w:tcW w:w="6106" w:type="dxa"/>
          </w:tcPr>
          <w:p w:rsidR="00A854B7" w:rsidRPr="002C3675" w:rsidRDefault="00A854B7" w:rsidP="00A604A8">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 xml:space="preserve">Технология выращивания декоративных </w:t>
            </w:r>
            <w:proofErr w:type="gramStart"/>
            <w:r w:rsidRPr="002C3675">
              <w:rPr>
                <w:rFonts w:ascii="Times New Roman" w:hAnsi="Times New Roman" w:cs="Times New Roman"/>
                <w:sz w:val="24"/>
                <w:szCs w:val="24"/>
              </w:rPr>
              <w:t>растений .Понятие</w:t>
            </w:r>
            <w:proofErr w:type="gramEnd"/>
            <w:r w:rsidRPr="002C3675">
              <w:rPr>
                <w:rFonts w:ascii="Times New Roman" w:hAnsi="Times New Roman" w:cs="Times New Roman"/>
                <w:sz w:val="24"/>
                <w:szCs w:val="24"/>
              </w:rPr>
              <w:t xml:space="preserve"> о ландшафтном дизайне</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28.</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составление плана размещения декоративных культур</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Охрана и улучшение почв- 3 часа</w:t>
            </w:r>
          </w:p>
          <w:p w:rsidR="00A854B7" w:rsidRPr="002C3675" w:rsidRDefault="00A854B7" w:rsidP="00A604A8">
            <w:pPr>
              <w:pStyle w:val="HTML"/>
              <w:jc w:val="center"/>
              <w:textAlignment w:val="top"/>
              <w:rPr>
                <w:rFonts w:ascii="Times New Roman" w:hAnsi="Times New Roman" w:cs="Times New Roman"/>
                <w:b/>
                <w:sz w:val="24"/>
                <w:szCs w:val="24"/>
              </w:rPr>
            </w:pP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29.</w:t>
            </w:r>
          </w:p>
        </w:tc>
        <w:tc>
          <w:tcPr>
            <w:tcW w:w="6106" w:type="dxa"/>
          </w:tcPr>
          <w:p w:rsidR="00A854B7" w:rsidRPr="002C3675" w:rsidRDefault="00A854B7" w:rsidP="00A604A8">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мероприятия по охране почв и повышению плодородия</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30- 31.</w:t>
            </w:r>
          </w:p>
        </w:tc>
        <w:tc>
          <w:tcPr>
            <w:tcW w:w="6106" w:type="dxa"/>
          </w:tcPr>
          <w:p w:rsidR="00A854B7" w:rsidRPr="002C3675" w:rsidRDefault="00A854B7" w:rsidP="00A604A8">
            <w:pPr>
              <w:pStyle w:val="HTML"/>
              <w:textAlignment w:val="top"/>
              <w:rPr>
                <w:rFonts w:ascii="Times New Roman" w:hAnsi="Times New Roman" w:cs="Times New Roman"/>
                <w:b/>
                <w:sz w:val="24"/>
                <w:szCs w:val="24"/>
              </w:rPr>
            </w:pPr>
            <w:r w:rsidRPr="002C3675">
              <w:rPr>
                <w:rFonts w:ascii="Times New Roman" w:hAnsi="Times New Roman" w:cs="Times New Roman"/>
                <w:sz w:val="24"/>
                <w:szCs w:val="24"/>
              </w:rPr>
              <w:t>Анализ почвенных проб</w:t>
            </w: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p>
        </w:tc>
        <w:tc>
          <w:tcPr>
            <w:tcW w:w="6106" w:type="dxa"/>
          </w:tcPr>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Организация производства продукции растениеводства</w:t>
            </w:r>
          </w:p>
          <w:p w:rsidR="00A854B7" w:rsidRPr="002C3675" w:rsidRDefault="00A854B7" w:rsidP="00A604A8">
            <w:pPr>
              <w:pStyle w:val="HTML"/>
              <w:jc w:val="center"/>
              <w:textAlignment w:val="top"/>
              <w:rPr>
                <w:rFonts w:ascii="Times New Roman" w:hAnsi="Times New Roman" w:cs="Times New Roman"/>
                <w:b/>
                <w:sz w:val="24"/>
                <w:szCs w:val="24"/>
              </w:rPr>
            </w:pPr>
            <w:r w:rsidRPr="002C3675">
              <w:rPr>
                <w:rFonts w:ascii="Times New Roman" w:hAnsi="Times New Roman" w:cs="Times New Roman"/>
                <w:b/>
                <w:sz w:val="24"/>
                <w:szCs w:val="24"/>
              </w:rPr>
              <w:t>на пришкольном участке и в ЛПХ- 3 часа</w:t>
            </w:r>
          </w:p>
          <w:p w:rsidR="00A854B7" w:rsidRPr="002C3675" w:rsidRDefault="00A854B7" w:rsidP="00A604A8">
            <w:pPr>
              <w:pStyle w:val="HTML"/>
              <w:jc w:val="center"/>
              <w:textAlignment w:val="top"/>
              <w:rPr>
                <w:rFonts w:ascii="Times New Roman" w:hAnsi="Times New Roman" w:cs="Times New Roman"/>
                <w:b/>
                <w:sz w:val="24"/>
                <w:szCs w:val="24"/>
              </w:rPr>
            </w:pPr>
          </w:p>
        </w:tc>
        <w:tc>
          <w:tcPr>
            <w:tcW w:w="1173" w:type="dxa"/>
          </w:tcPr>
          <w:p w:rsidR="00A854B7" w:rsidRPr="002C3675" w:rsidRDefault="00A854B7" w:rsidP="00A604A8">
            <w:pPr>
              <w:pStyle w:val="HTML"/>
              <w:jc w:val="center"/>
              <w:textAlignment w:val="top"/>
              <w:rPr>
                <w:rFonts w:ascii="Times New Roman" w:hAnsi="Times New Roman" w:cs="Times New Roman"/>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32.</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Составление плана размещения культур на участке</w:t>
            </w:r>
          </w:p>
        </w:tc>
        <w:tc>
          <w:tcPr>
            <w:tcW w:w="1173" w:type="dxa"/>
          </w:tcPr>
          <w:p w:rsidR="00A854B7" w:rsidRPr="002C3675" w:rsidRDefault="00A854B7" w:rsidP="00A604A8">
            <w:pPr>
              <w:pStyle w:val="HTML"/>
              <w:jc w:val="center"/>
              <w:textAlignment w:val="top"/>
              <w:rPr>
                <w:rFonts w:ascii="Times New Roman" w:hAnsi="Times New Roman" w:cs="Times New Roman"/>
                <w:b/>
                <w:sz w:val="24"/>
                <w:szCs w:val="24"/>
              </w:rPr>
            </w:pPr>
          </w:p>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33.</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расчет площади под культуры с учетом потребностей семьи</w:t>
            </w:r>
          </w:p>
        </w:tc>
        <w:tc>
          <w:tcPr>
            <w:tcW w:w="1173" w:type="dxa"/>
          </w:tcPr>
          <w:p w:rsidR="00A854B7" w:rsidRPr="002C3675" w:rsidRDefault="00A854B7" w:rsidP="00A604A8"/>
        </w:tc>
        <w:tc>
          <w:tcPr>
            <w:tcW w:w="1276" w:type="dxa"/>
          </w:tcPr>
          <w:p w:rsidR="00A854B7" w:rsidRPr="002C3675" w:rsidRDefault="00A854B7" w:rsidP="00A604A8"/>
        </w:tc>
        <w:tc>
          <w:tcPr>
            <w:tcW w:w="1559" w:type="dxa"/>
          </w:tcPr>
          <w:p w:rsidR="00A854B7" w:rsidRPr="002C3675" w:rsidRDefault="00A854B7" w:rsidP="00A604A8"/>
        </w:tc>
      </w:tr>
      <w:tr w:rsidR="00A854B7" w:rsidRPr="002C3675" w:rsidTr="002C3675">
        <w:trPr>
          <w:trHeight w:val="581"/>
        </w:trPr>
        <w:tc>
          <w:tcPr>
            <w:tcW w:w="767" w:type="dxa"/>
          </w:tcPr>
          <w:p w:rsidR="00A854B7" w:rsidRPr="002C3675" w:rsidRDefault="00A854B7" w:rsidP="00A604A8">
            <w:pPr>
              <w:spacing w:line="360" w:lineRule="auto"/>
              <w:jc w:val="center"/>
            </w:pPr>
            <w:r w:rsidRPr="002C3675">
              <w:t>34.</w:t>
            </w:r>
          </w:p>
        </w:tc>
        <w:tc>
          <w:tcPr>
            <w:tcW w:w="6106" w:type="dxa"/>
          </w:tcPr>
          <w:p w:rsidR="00A854B7" w:rsidRPr="002C3675" w:rsidRDefault="00A854B7" w:rsidP="00A604A8">
            <w:pPr>
              <w:pStyle w:val="HTML"/>
              <w:textAlignment w:val="top"/>
              <w:rPr>
                <w:rFonts w:ascii="Times New Roman" w:hAnsi="Times New Roman" w:cs="Times New Roman"/>
                <w:sz w:val="24"/>
                <w:szCs w:val="24"/>
              </w:rPr>
            </w:pPr>
            <w:r w:rsidRPr="002C3675">
              <w:rPr>
                <w:rFonts w:ascii="Times New Roman" w:hAnsi="Times New Roman" w:cs="Times New Roman"/>
                <w:sz w:val="24"/>
                <w:szCs w:val="24"/>
              </w:rPr>
              <w:t>определение планируемого дохода, прибыли</w:t>
            </w:r>
          </w:p>
        </w:tc>
        <w:tc>
          <w:tcPr>
            <w:tcW w:w="1173" w:type="dxa"/>
          </w:tcPr>
          <w:p w:rsidR="00A854B7" w:rsidRPr="002C3675" w:rsidRDefault="00A854B7" w:rsidP="00A604A8"/>
        </w:tc>
        <w:tc>
          <w:tcPr>
            <w:tcW w:w="1276" w:type="dxa"/>
          </w:tcPr>
          <w:p w:rsidR="00A854B7" w:rsidRPr="002C3675" w:rsidRDefault="00A854B7" w:rsidP="00A604A8"/>
        </w:tc>
        <w:tc>
          <w:tcPr>
            <w:tcW w:w="1559" w:type="dxa"/>
          </w:tcPr>
          <w:p w:rsidR="00A854B7" w:rsidRPr="002C3675" w:rsidRDefault="00A854B7" w:rsidP="00A604A8"/>
        </w:tc>
      </w:tr>
    </w:tbl>
    <w:p w:rsidR="00A854B7" w:rsidRPr="002C3675" w:rsidRDefault="00A854B7" w:rsidP="00BE1CBB">
      <w:pPr>
        <w:jc w:val="center"/>
        <w:rPr>
          <w:b/>
        </w:rPr>
      </w:pPr>
    </w:p>
    <w:p w:rsidR="00A854B7" w:rsidRPr="002C3675" w:rsidRDefault="00A854B7" w:rsidP="003164B1">
      <w:pPr>
        <w:jc w:val="right"/>
        <w:rPr>
          <w:rFonts w:eastAsia="Batang"/>
          <w:color w:val="000000"/>
          <w:lang w:eastAsia="ko-KR"/>
        </w:rPr>
      </w:pPr>
      <w:r w:rsidRPr="002C3675">
        <w:rPr>
          <w:rFonts w:eastAsia="Batang"/>
          <w:color w:val="000000"/>
          <w:lang w:eastAsia="ko-KR"/>
        </w:rPr>
        <w:t xml:space="preserve">Приложение 2. </w:t>
      </w:r>
    </w:p>
    <w:p w:rsidR="00A854B7" w:rsidRPr="002C3675" w:rsidRDefault="00A854B7" w:rsidP="003164B1">
      <w:pPr>
        <w:rPr>
          <w:rFonts w:eastAsia="Batang"/>
          <w:lang w:eastAsia="ko-KR"/>
        </w:rPr>
      </w:pPr>
      <w:r w:rsidRPr="002C3675">
        <w:rPr>
          <w:rFonts w:eastAsia="Batang"/>
          <w:color w:val="000000"/>
          <w:lang w:eastAsia="ko-KR"/>
        </w:rPr>
        <w:br/>
      </w:r>
      <w:r w:rsidRPr="002C3675">
        <w:rPr>
          <w:rFonts w:eastAsia="Batang"/>
          <w:color w:val="000000"/>
          <w:shd w:val="clear" w:color="auto" w:fill="FFFFFF"/>
          <w:lang w:eastAsia="ko-KR"/>
        </w:rPr>
        <w:t xml:space="preserve">Данная учебная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основ растениеводства 10 класса с учетом </w:t>
      </w:r>
      <w:proofErr w:type="spellStart"/>
      <w:r w:rsidRPr="002C3675">
        <w:rPr>
          <w:rFonts w:eastAsia="Batang"/>
          <w:color w:val="000000"/>
          <w:shd w:val="clear" w:color="auto" w:fill="FFFFFF"/>
          <w:lang w:eastAsia="ko-KR"/>
        </w:rPr>
        <w:t>межпредметных</w:t>
      </w:r>
      <w:proofErr w:type="spellEnd"/>
      <w:r w:rsidRPr="002C3675">
        <w:rPr>
          <w:rFonts w:eastAsia="Batang"/>
          <w:color w:val="000000"/>
          <w:shd w:val="clear" w:color="auto" w:fill="FFFFFF"/>
          <w:lang w:eastAsia="ko-KR"/>
        </w:rPr>
        <w:t xml:space="preserve"> и </w:t>
      </w:r>
      <w:proofErr w:type="spellStart"/>
      <w:r w:rsidRPr="002C3675">
        <w:rPr>
          <w:rFonts w:eastAsia="Batang"/>
          <w:color w:val="000000"/>
          <w:shd w:val="clear" w:color="auto" w:fill="FFFFFF"/>
          <w:lang w:eastAsia="ko-KR"/>
        </w:rPr>
        <w:t>внутрипредметных</w:t>
      </w:r>
      <w:proofErr w:type="spellEnd"/>
      <w:r w:rsidRPr="002C3675">
        <w:rPr>
          <w:rFonts w:eastAsia="Batang"/>
          <w:color w:val="000000"/>
          <w:shd w:val="clear" w:color="auto" w:fill="FFFFFF"/>
          <w:lang w:eastAsia="ko-KR"/>
        </w:rPr>
        <w:t xml:space="preserve"> связей, логики учебного процесса, возрастных особенностей учащихся. Рабочая программа по основам растениеводства 10 класса включает следующие разделы:</w:t>
      </w:r>
      <w:r w:rsidRPr="002C3675">
        <w:rPr>
          <w:rFonts w:eastAsia="Batang"/>
          <w:color w:val="000000"/>
          <w:lang w:eastAsia="ko-KR"/>
        </w:rPr>
        <w:br/>
      </w:r>
    </w:p>
    <w:p w:rsidR="00A854B7" w:rsidRPr="002C3675" w:rsidRDefault="00A854B7" w:rsidP="002C3675">
      <w:pPr>
        <w:rPr>
          <w:rFonts w:eastAsia="Batang"/>
          <w:color w:val="000000"/>
          <w:lang w:eastAsia="ko-KR"/>
        </w:rPr>
      </w:pPr>
      <w:r w:rsidRPr="002C3675">
        <w:rPr>
          <w:rFonts w:eastAsia="Batang"/>
          <w:color w:val="000000"/>
          <w:u w:val="single"/>
          <w:shd w:val="clear" w:color="auto" w:fill="FFFFFF"/>
          <w:lang w:eastAsia="ko-KR"/>
        </w:rPr>
        <w:t>Цель: </w:t>
      </w:r>
      <w:r w:rsidRPr="002C3675">
        <w:rPr>
          <w:rFonts w:eastAsia="Batang"/>
          <w:color w:val="000000"/>
          <w:shd w:val="clear" w:color="auto" w:fill="FFFFFF"/>
          <w:lang w:eastAsia="ko-KR"/>
        </w:rPr>
        <w:t>развитие знаний учащихся и их практических навыков в области агрономии и сфере культуры потребления, а также подготовку старшеклассников к предпринимательской деятельности;</w:t>
      </w:r>
      <w:r w:rsidRPr="002C3675">
        <w:rPr>
          <w:rFonts w:eastAsia="Batang"/>
          <w:color w:val="000000"/>
          <w:lang w:eastAsia="ko-KR"/>
        </w:rPr>
        <w:br/>
      </w:r>
      <w:r w:rsidRPr="002C3675">
        <w:rPr>
          <w:rFonts w:eastAsia="Batang"/>
          <w:color w:val="000000"/>
          <w:lang w:eastAsia="ko-KR"/>
        </w:rPr>
        <w:br/>
      </w:r>
      <w:r w:rsidRPr="002C3675">
        <w:rPr>
          <w:rFonts w:eastAsia="Batang"/>
          <w:color w:val="000000"/>
          <w:shd w:val="clear" w:color="auto" w:fill="FFFFFF"/>
          <w:lang w:eastAsia="ko-KR"/>
        </w:rPr>
        <w:t>развитие интереса к сельскому хозяйству, познавательной активности и самостоятельности, получение более глубоких знаний в области растениеводства, а также формирование у учащихся научно-обоснованного понимания мира, умения анализировать факты и выявлять причинно-следственные связи.</w:t>
      </w:r>
      <w:r w:rsidRPr="002C3675">
        <w:rPr>
          <w:rFonts w:eastAsia="Batang"/>
          <w:color w:val="000000"/>
          <w:lang w:eastAsia="ko-KR"/>
        </w:rPr>
        <w:br/>
      </w:r>
      <w:r w:rsidRPr="002C3675">
        <w:rPr>
          <w:rFonts w:eastAsia="Batang"/>
          <w:color w:val="000000"/>
          <w:lang w:eastAsia="ko-KR"/>
        </w:rPr>
        <w:br/>
      </w:r>
      <w:r w:rsidRPr="002C3675">
        <w:rPr>
          <w:rFonts w:eastAsia="Batang"/>
          <w:color w:val="000000"/>
          <w:u w:val="single"/>
          <w:shd w:val="clear" w:color="auto" w:fill="FFFFFF"/>
          <w:lang w:eastAsia="ko-KR"/>
        </w:rPr>
        <w:t>Задачи обучения:</w:t>
      </w:r>
      <w:r>
        <w:rPr>
          <w:rFonts w:eastAsia="Batang"/>
          <w:color w:val="000000"/>
          <w:u w:val="single"/>
          <w:shd w:val="clear" w:color="auto" w:fill="FFFFFF"/>
          <w:lang w:eastAsia="ko-KR"/>
        </w:rPr>
        <w:t xml:space="preserve"> </w:t>
      </w:r>
      <w:r w:rsidRPr="002C3675">
        <w:rPr>
          <w:rFonts w:eastAsia="Batang"/>
          <w:color w:val="000000"/>
          <w:lang w:eastAsia="ko-KR"/>
        </w:rPr>
        <w:br/>
        <w:t>Приобретение знаний и умений для использования в практической деятельности и повседневной жизни</w:t>
      </w:r>
      <w:r w:rsidRPr="002C3675">
        <w:rPr>
          <w:rFonts w:eastAsia="Batang"/>
          <w:color w:val="000000"/>
          <w:lang w:eastAsia="ko-KR"/>
        </w:rPr>
        <w:br/>
        <w:t>Овладение способами познавательной, информационно - коммуникативной и рефлексивной деятельности</w:t>
      </w:r>
      <w:r w:rsidRPr="002C3675">
        <w:rPr>
          <w:rFonts w:eastAsia="Batang"/>
          <w:color w:val="000000"/>
          <w:lang w:eastAsia="ko-KR"/>
        </w:rPr>
        <w:br/>
        <w:t>Освоение познавательной, информационной, коммуникативной, рефлексивной компетенцией.</w:t>
      </w:r>
    </w:p>
    <w:p w:rsidR="00A854B7" w:rsidRPr="002C3675" w:rsidRDefault="00A854B7" w:rsidP="00BE1CBB">
      <w:pPr>
        <w:jc w:val="center"/>
        <w:rPr>
          <w:b/>
        </w:rPr>
      </w:pPr>
    </w:p>
    <w:p w:rsidR="00A854B7" w:rsidRPr="002C3675" w:rsidRDefault="00A854B7" w:rsidP="003C63C1">
      <w:pPr>
        <w:spacing w:line="360" w:lineRule="auto"/>
        <w:jc w:val="center"/>
        <w:rPr>
          <w:b/>
        </w:rPr>
      </w:pPr>
      <w:r w:rsidRPr="002C3675">
        <w:rPr>
          <w:b/>
        </w:rPr>
        <w:t>Планируемые результаты и формы их оценки</w:t>
      </w:r>
    </w:p>
    <w:p w:rsidR="00A854B7" w:rsidRPr="002C3675" w:rsidRDefault="00A854B7" w:rsidP="003C63C1">
      <w:pPr>
        <w:spacing w:line="360" w:lineRule="auto"/>
        <w:ind w:left="7"/>
      </w:pPr>
      <w:r w:rsidRPr="002C3675">
        <w:rPr>
          <w:b/>
          <w:bCs/>
          <w:i/>
          <w:iCs/>
        </w:rPr>
        <w:t>Учащиеся получат знания:</w:t>
      </w:r>
    </w:p>
    <w:p w:rsidR="00A854B7" w:rsidRPr="002C3675" w:rsidRDefault="00A854B7" w:rsidP="003C63C1">
      <w:pPr>
        <w:numPr>
          <w:ilvl w:val="0"/>
          <w:numId w:val="9"/>
        </w:numPr>
        <w:tabs>
          <w:tab w:val="left" w:pos="707"/>
        </w:tabs>
        <w:spacing w:line="360" w:lineRule="auto"/>
        <w:ind w:left="707" w:hanging="347"/>
      </w:pPr>
      <w:r w:rsidRPr="002C3675">
        <w:t>Что такое почва, плодородие, её структура и химический состав;</w:t>
      </w:r>
    </w:p>
    <w:p w:rsidR="00A854B7" w:rsidRPr="002C3675" w:rsidRDefault="00A854B7" w:rsidP="003C63C1">
      <w:pPr>
        <w:numPr>
          <w:ilvl w:val="0"/>
          <w:numId w:val="9"/>
        </w:numPr>
        <w:tabs>
          <w:tab w:val="left" w:pos="707"/>
        </w:tabs>
        <w:spacing w:line="360" w:lineRule="auto"/>
        <w:ind w:left="707" w:hanging="347"/>
      </w:pPr>
      <w:r w:rsidRPr="002C3675">
        <w:t>Способы повышения плодородия с помощью внесения удобрений;</w:t>
      </w:r>
    </w:p>
    <w:p w:rsidR="00A854B7" w:rsidRPr="002C3675" w:rsidRDefault="00A854B7" w:rsidP="003C63C1">
      <w:pPr>
        <w:numPr>
          <w:ilvl w:val="0"/>
          <w:numId w:val="9"/>
        </w:numPr>
        <w:tabs>
          <w:tab w:val="left" w:pos="707"/>
        </w:tabs>
        <w:spacing w:line="360" w:lineRule="auto"/>
        <w:ind w:left="707" w:hanging="347"/>
      </w:pPr>
      <w:r w:rsidRPr="002C3675">
        <w:t>Разнообразие овощных культур;</w:t>
      </w:r>
    </w:p>
    <w:p w:rsidR="00A854B7" w:rsidRPr="002C3675" w:rsidRDefault="00A854B7" w:rsidP="003C63C1">
      <w:pPr>
        <w:numPr>
          <w:ilvl w:val="0"/>
          <w:numId w:val="9"/>
        </w:numPr>
        <w:tabs>
          <w:tab w:val="left" w:pos="707"/>
        </w:tabs>
        <w:spacing w:line="360" w:lineRule="auto"/>
        <w:ind w:left="707" w:hanging="347"/>
      </w:pPr>
      <w:r w:rsidRPr="002C3675">
        <w:t>Способы размножения растений;</w:t>
      </w:r>
    </w:p>
    <w:p w:rsidR="00A854B7" w:rsidRPr="002C3675" w:rsidRDefault="00A854B7" w:rsidP="003C63C1">
      <w:pPr>
        <w:numPr>
          <w:ilvl w:val="0"/>
          <w:numId w:val="9"/>
        </w:numPr>
        <w:tabs>
          <w:tab w:val="left" w:pos="707"/>
        </w:tabs>
        <w:spacing w:line="360" w:lineRule="auto"/>
        <w:ind w:left="707" w:hanging="347"/>
      </w:pPr>
      <w:r w:rsidRPr="002C3675">
        <w:t>Виды орудий сельскохозяйственного труда;</w:t>
      </w:r>
    </w:p>
    <w:p w:rsidR="00A854B7" w:rsidRPr="002C3675" w:rsidRDefault="00A854B7" w:rsidP="003C63C1">
      <w:pPr>
        <w:numPr>
          <w:ilvl w:val="0"/>
          <w:numId w:val="9"/>
        </w:numPr>
        <w:tabs>
          <w:tab w:val="left" w:pos="707"/>
        </w:tabs>
        <w:spacing w:line="360" w:lineRule="auto"/>
        <w:ind w:left="707" w:hanging="347"/>
      </w:pPr>
      <w:r w:rsidRPr="002C3675">
        <w:lastRenderedPageBreak/>
        <w:t>Значение зеленых растений для других живых организмов на Земле;</w:t>
      </w:r>
    </w:p>
    <w:p w:rsidR="00A854B7" w:rsidRPr="002C3675" w:rsidRDefault="00A854B7" w:rsidP="003C63C1">
      <w:pPr>
        <w:numPr>
          <w:ilvl w:val="0"/>
          <w:numId w:val="9"/>
        </w:numPr>
        <w:tabs>
          <w:tab w:val="left" w:pos="707"/>
        </w:tabs>
        <w:spacing w:line="360" w:lineRule="auto"/>
        <w:ind w:left="707" w:hanging="347"/>
      </w:pPr>
      <w:r w:rsidRPr="002C3675">
        <w:t>Разнообразие профессий аграрной направленности;</w:t>
      </w:r>
    </w:p>
    <w:p w:rsidR="00A854B7" w:rsidRPr="002C3675" w:rsidRDefault="00A854B7" w:rsidP="003C63C1">
      <w:pPr>
        <w:spacing w:line="360" w:lineRule="auto"/>
        <w:ind w:left="287"/>
      </w:pPr>
      <w:r w:rsidRPr="002C3675">
        <w:rPr>
          <w:b/>
          <w:bCs/>
          <w:i/>
          <w:iCs/>
        </w:rPr>
        <w:t>Учащиеся научатся:</w:t>
      </w:r>
    </w:p>
    <w:p w:rsidR="00A854B7" w:rsidRPr="002C3675" w:rsidRDefault="00A854B7" w:rsidP="003C63C1">
      <w:pPr>
        <w:spacing w:line="360" w:lineRule="auto"/>
        <w:ind w:left="727" w:right="20" w:hanging="360"/>
        <w:jc w:val="both"/>
      </w:pPr>
      <w:r w:rsidRPr="002C3675">
        <w:t> Собирать семена, производить калибровку, проверять их всхожесть, производить посев;</w:t>
      </w:r>
    </w:p>
    <w:p w:rsidR="00A854B7" w:rsidRPr="002C3675" w:rsidRDefault="00A854B7" w:rsidP="003C63C1">
      <w:pPr>
        <w:spacing w:line="360" w:lineRule="auto"/>
        <w:ind w:left="284"/>
      </w:pPr>
      <w:r w:rsidRPr="002C3675">
        <w:t>  Использовать органические и минеральные удобрения;</w:t>
      </w:r>
    </w:p>
    <w:p w:rsidR="00A854B7" w:rsidRPr="002C3675" w:rsidRDefault="00A854B7" w:rsidP="003C63C1">
      <w:pPr>
        <w:spacing w:line="360" w:lineRule="auto"/>
        <w:ind w:left="727" w:right="20" w:hanging="360"/>
      </w:pPr>
      <w:r w:rsidRPr="002C3675">
        <w:t> Проводить работу по размножению и пересадке культурных растений, распознавать их виды;</w:t>
      </w:r>
    </w:p>
    <w:p w:rsidR="00A854B7" w:rsidRPr="002C3675" w:rsidRDefault="00A854B7" w:rsidP="003C63C1">
      <w:pPr>
        <w:spacing w:line="360" w:lineRule="auto"/>
        <w:ind w:left="367"/>
      </w:pPr>
      <w:r w:rsidRPr="002C3675">
        <w:t>  Проводить прополку, знать сорные растения, болезни растений;</w:t>
      </w:r>
    </w:p>
    <w:p w:rsidR="00A854B7" w:rsidRPr="002C3675" w:rsidRDefault="00A854B7" w:rsidP="003C63C1">
      <w:pPr>
        <w:spacing w:line="360" w:lineRule="auto"/>
        <w:ind w:left="727" w:right="20" w:hanging="360"/>
        <w:jc w:val="both"/>
      </w:pPr>
      <w:r w:rsidRPr="002C3675">
        <w:t> Проводить механическую, химическую и биологическую борьбу с вредителями растений;</w:t>
      </w:r>
    </w:p>
    <w:p w:rsidR="00A854B7" w:rsidRPr="002C3675" w:rsidRDefault="00A854B7" w:rsidP="003C63C1">
      <w:pPr>
        <w:spacing w:line="360" w:lineRule="auto"/>
        <w:ind w:left="727" w:hanging="360"/>
        <w:jc w:val="both"/>
      </w:pPr>
      <w:r w:rsidRPr="002C3675">
        <w:t> Проводить простейшие опыты с растениями на учебно-опытном участке, наблюдать и объяснять результаты, анализировать;</w:t>
      </w:r>
    </w:p>
    <w:p w:rsidR="00A854B7" w:rsidRPr="002C3675" w:rsidRDefault="00A854B7" w:rsidP="003C63C1">
      <w:pPr>
        <w:spacing w:line="360" w:lineRule="auto"/>
        <w:ind w:left="367"/>
      </w:pPr>
      <w:r w:rsidRPr="002C3675">
        <w:t>  Уважать  сельскохозяйственный труд.</w:t>
      </w:r>
    </w:p>
    <w:p w:rsidR="00A854B7" w:rsidRPr="002C3675" w:rsidRDefault="00A854B7" w:rsidP="003C63C1">
      <w:pPr>
        <w:spacing w:line="360" w:lineRule="auto"/>
        <w:ind w:left="367"/>
      </w:pPr>
    </w:p>
    <w:p w:rsidR="00A854B7" w:rsidRPr="002C3675" w:rsidRDefault="00A854B7" w:rsidP="003164B1">
      <w:pPr>
        <w:spacing w:line="360" w:lineRule="auto"/>
        <w:ind w:left="367"/>
        <w:jc w:val="center"/>
      </w:pPr>
      <w:r w:rsidRPr="002C3675">
        <w:t>Ресурсное обеспечение</w:t>
      </w:r>
    </w:p>
    <w:p w:rsidR="00A854B7" w:rsidRPr="002C3675" w:rsidRDefault="00A854B7" w:rsidP="006D3F40">
      <w:pPr>
        <w:pStyle w:val="a5"/>
        <w:numPr>
          <w:ilvl w:val="0"/>
          <w:numId w:val="14"/>
        </w:numPr>
        <w:tabs>
          <w:tab w:val="left" w:pos="640"/>
          <w:tab w:val="left" w:pos="668"/>
        </w:tabs>
        <w:spacing w:after="0" w:line="360" w:lineRule="auto"/>
        <w:ind w:right="580"/>
        <w:jc w:val="both"/>
        <w:rPr>
          <w:rFonts w:ascii="Times New Roman" w:hAnsi="Times New Roman"/>
          <w:sz w:val="24"/>
          <w:szCs w:val="24"/>
        </w:rPr>
      </w:pPr>
      <w:r w:rsidRPr="002C3675">
        <w:rPr>
          <w:rFonts w:ascii="Times New Roman" w:hAnsi="Times New Roman"/>
          <w:sz w:val="24"/>
          <w:szCs w:val="24"/>
        </w:rPr>
        <w:t xml:space="preserve">«Планируемые результаты начального общего образования» (под ред. </w:t>
      </w:r>
      <w:proofErr w:type="spellStart"/>
      <w:r w:rsidRPr="002C3675">
        <w:rPr>
          <w:rFonts w:ascii="Times New Roman" w:hAnsi="Times New Roman"/>
          <w:sz w:val="24"/>
          <w:szCs w:val="24"/>
        </w:rPr>
        <w:t>Г.С.Ковалёвой</w:t>
      </w:r>
      <w:proofErr w:type="spellEnd"/>
      <w:r w:rsidRPr="002C3675">
        <w:rPr>
          <w:rFonts w:ascii="Times New Roman" w:hAnsi="Times New Roman"/>
          <w:sz w:val="24"/>
          <w:szCs w:val="24"/>
        </w:rPr>
        <w:t xml:space="preserve">, </w:t>
      </w:r>
      <w:proofErr w:type="spellStart"/>
      <w:r w:rsidRPr="002C3675">
        <w:rPr>
          <w:rFonts w:ascii="Times New Roman" w:hAnsi="Times New Roman"/>
          <w:sz w:val="24"/>
          <w:szCs w:val="24"/>
        </w:rPr>
        <w:t>О.Б.Логиновой</w:t>
      </w:r>
      <w:proofErr w:type="spellEnd"/>
      <w:r w:rsidRPr="002C3675">
        <w:rPr>
          <w:rFonts w:ascii="Times New Roman" w:hAnsi="Times New Roman"/>
          <w:sz w:val="24"/>
          <w:szCs w:val="24"/>
        </w:rPr>
        <w:t>) - М.: Просвещение, 2010</w:t>
      </w:r>
    </w:p>
    <w:p w:rsidR="00A854B7" w:rsidRPr="002C3675" w:rsidRDefault="00A854B7" w:rsidP="006D3F40">
      <w:pPr>
        <w:numPr>
          <w:ilvl w:val="0"/>
          <w:numId w:val="14"/>
        </w:numPr>
        <w:tabs>
          <w:tab w:val="left" w:pos="660"/>
        </w:tabs>
        <w:spacing w:line="360" w:lineRule="auto"/>
      </w:pPr>
      <w:r w:rsidRPr="002C3675">
        <w:t>Киселев Г.Е. Цветоводство. — М.: Колос, 1964</w:t>
      </w:r>
    </w:p>
    <w:p w:rsidR="00A854B7" w:rsidRPr="002C3675" w:rsidRDefault="00A854B7" w:rsidP="006D3F40">
      <w:pPr>
        <w:numPr>
          <w:ilvl w:val="0"/>
          <w:numId w:val="14"/>
        </w:numPr>
        <w:tabs>
          <w:tab w:val="left" w:pos="660"/>
        </w:tabs>
        <w:spacing w:line="360" w:lineRule="auto"/>
        <w:ind w:left="680"/>
      </w:pPr>
      <w:r w:rsidRPr="002C3675">
        <w:t>Пугал Н.А. Экология и эстетика пришкольного участка // Школьные технологии. —1998</w:t>
      </w:r>
    </w:p>
    <w:p w:rsidR="00A854B7" w:rsidRPr="002C3675" w:rsidRDefault="00A854B7" w:rsidP="006D3F40">
      <w:pPr>
        <w:pStyle w:val="a5"/>
        <w:numPr>
          <w:ilvl w:val="0"/>
          <w:numId w:val="14"/>
        </w:numPr>
        <w:tabs>
          <w:tab w:val="left" w:pos="660"/>
        </w:tabs>
        <w:spacing w:after="0" w:line="360" w:lineRule="auto"/>
        <w:rPr>
          <w:rFonts w:ascii="Times New Roman" w:hAnsi="Times New Roman"/>
          <w:sz w:val="24"/>
          <w:szCs w:val="24"/>
        </w:rPr>
      </w:pPr>
      <w:r w:rsidRPr="002C3675">
        <w:rPr>
          <w:rFonts w:ascii="Times New Roman" w:hAnsi="Times New Roman"/>
          <w:sz w:val="24"/>
          <w:szCs w:val="24"/>
        </w:rPr>
        <w:t>Родина В.А.  Цветоводство  в  школе  (пособие  для  учителей).  —  М.:  Просвещение, 1974</w:t>
      </w:r>
    </w:p>
    <w:p w:rsidR="00A854B7" w:rsidRPr="002C3675" w:rsidRDefault="00A854B7" w:rsidP="006D3F40">
      <w:pPr>
        <w:pStyle w:val="a5"/>
        <w:numPr>
          <w:ilvl w:val="0"/>
          <w:numId w:val="14"/>
        </w:numPr>
        <w:tabs>
          <w:tab w:val="left" w:pos="660"/>
        </w:tabs>
        <w:spacing w:after="0" w:line="360" w:lineRule="auto"/>
        <w:rPr>
          <w:rFonts w:ascii="Times New Roman" w:hAnsi="Times New Roman"/>
          <w:sz w:val="24"/>
          <w:szCs w:val="24"/>
        </w:rPr>
      </w:pPr>
      <w:r w:rsidRPr="002C3675">
        <w:rPr>
          <w:rFonts w:ascii="Times New Roman" w:hAnsi="Times New Roman"/>
          <w:sz w:val="24"/>
          <w:szCs w:val="24"/>
        </w:rPr>
        <w:t>Фирсова Г.В., Кувшинов Н.В. Справочник озеленителя. — М., 1995</w:t>
      </w:r>
    </w:p>
    <w:p w:rsidR="00A854B7" w:rsidRPr="002C3675" w:rsidRDefault="00A854B7" w:rsidP="006D3F40">
      <w:pPr>
        <w:numPr>
          <w:ilvl w:val="0"/>
          <w:numId w:val="13"/>
        </w:numPr>
        <w:tabs>
          <w:tab w:val="left" w:pos="660"/>
        </w:tabs>
        <w:spacing w:line="360" w:lineRule="auto"/>
        <w:ind w:left="426"/>
        <w:rPr>
          <w:color w:val="333333"/>
        </w:rPr>
      </w:pPr>
      <w:r w:rsidRPr="002C3675">
        <w:rPr>
          <w:color w:val="333333"/>
        </w:rPr>
        <w:t>Алексеев С.В. Экология. / С.-П.: СМИО-ПРЕСС, 2001</w:t>
      </w:r>
    </w:p>
    <w:p w:rsidR="00A854B7" w:rsidRPr="002C3675" w:rsidRDefault="00A854B7" w:rsidP="006D3F40">
      <w:pPr>
        <w:numPr>
          <w:ilvl w:val="0"/>
          <w:numId w:val="13"/>
        </w:numPr>
        <w:tabs>
          <w:tab w:val="left" w:pos="426"/>
        </w:tabs>
        <w:spacing w:line="360" w:lineRule="auto"/>
        <w:ind w:left="426"/>
        <w:rPr>
          <w:color w:val="333333"/>
        </w:rPr>
      </w:pPr>
      <w:proofErr w:type="spellStart"/>
      <w:r w:rsidRPr="002C3675">
        <w:rPr>
          <w:color w:val="333333"/>
        </w:rPr>
        <w:t>Гарнизиненко</w:t>
      </w:r>
      <w:proofErr w:type="spellEnd"/>
      <w:r w:rsidRPr="002C3675">
        <w:rPr>
          <w:color w:val="333333"/>
        </w:rPr>
        <w:t xml:space="preserve"> Т.С. Справочник современного ландшафтного дизайнера Р. н/Д: Феникс, 2005</w:t>
      </w:r>
    </w:p>
    <w:p w:rsidR="00A854B7" w:rsidRPr="002C3675" w:rsidRDefault="00A854B7" w:rsidP="006D3F40">
      <w:pPr>
        <w:numPr>
          <w:ilvl w:val="0"/>
          <w:numId w:val="13"/>
        </w:numPr>
        <w:tabs>
          <w:tab w:val="left" w:pos="660"/>
        </w:tabs>
        <w:spacing w:line="360" w:lineRule="auto"/>
        <w:ind w:left="660" w:hanging="347"/>
        <w:rPr>
          <w:color w:val="333333"/>
        </w:rPr>
      </w:pPr>
      <w:proofErr w:type="spellStart"/>
      <w:r w:rsidRPr="002C3675">
        <w:rPr>
          <w:color w:val="333333"/>
        </w:rPr>
        <w:t>Горощенко</w:t>
      </w:r>
      <w:proofErr w:type="spellEnd"/>
      <w:r w:rsidRPr="002C3675">
        <w:rPr>
          <w:color w:val="333333"/>
        </w:rPr>
        <w:t xml:space="preserve"> В.П. Природа и люди /М.: Просвещение, 1986</w:t>
      </w:r>
    </w:p>
    <w:p w:rsidR="00A854B7" w:rsidRPr="002C3675" w:rsidRDefault="00A854B7" w:rsidP="006D3F40">
      <w:pPr>
        <w:numPr>
          <w:ilvl w:val="0"/>
          <w:numId w:val="13"/>
        </w:numPr>
        <w:tabs>
          <w:tab w:val="left" w:pos="660"/>
        </w:tabs>
        <w:spacing w:line="360" w:lineRule="auto"/>
        <w:ind w:left="660" w:hanging="347"/>
        <w:rPr>
          <w:color w:val="333333"/>
        </w:rPr>
      </w:pPr>
      <w:r w:rsidRPr="002C3675">
        <w:rPr>
          <w:color w:val="333333"/>
        </w:rPr>
        <w:t>Дж. Брукс. Дизайн сада М.: БММ-DК, 2003</w:t>
      </w:r>
    </w:p>
    <w:p w:rsidR="00A854B7" w:rsidRPr="002C3675" w:rsidRDefault="00A854B7" w:rsidP="006D3F40">
      <w:pPr>
        <w:numPr>
          <w:ilvl w:val="0"/>
          <w:numId w:val="13"/>
        </w:numPr>
        <w:tabs>
          <w:tab w:val="left" w:pos="660"/>
        </w:tabs>
        <w:spacing w:line="360" w:lineRule="auto"/>
        <w:ind w:left="660" w:hanging="347"/>
        <w:rPr>
          <w:color w:val="333333"/>
        </w:rPr>
      </w:pPr>
      <w:r w:rsidRPr="002C3675">
        <w:rPr>
          <w:color w:val="333333"/>
        </w:rPr>
        <w:t>Дормидонтова В.В. История садово-парковых стилей (учебник).</w:t>
      </w:r>
    </w:p>
    <w:p w:rsidR="00A854B7" w:rsidRPr="002C3675" w:rsidRDefault="00A854B7" w:rsidP="006D3F40">
      <w:pPr>
        <w:numPr>
          <w:ilvl w:val="0"/>
          <w:numId w:val="13"/>
        </w:numPr>
        <w:tabs>
          <w:tab w:val="left" w:pos="660"/>
        </w:tabs>
        <w:spacing w:line="360" w:lineRule="auto"/>
        <w:ind w:left="284"/>
      </w:pPr>
      <w:r w:rsidRPr="002C3675">
        <w:rPr>
          <w:color w:val="333333"/>
        </w:rPr>
        <w:t xml:space="preserve">Зверев И.Д. Человек в </w:t>
      </w:r>
      <w:proofErr w:type="spellStart"/>
      <w:r w:rsidRPr="002C3675">
        <w:rPr>
          <w:color w:val="333333"/>
        </w:rPr>
        <w:t>социоприродной</w:t>
      </w:r>
      <w:proofErr w:type="spellEnd"/>
      <w:r w:rsidRPr="002C3675">
        <w:rPr>
          <w:color w:val="333333"/>
        </w:rPr>
        <w:t xml:space="preserve"> среде / М.: Вента - Граф, 2000</w:t>
      </w:r>
    </w:p>
    <w:p w:rsidR="00A854B7" w:rsidRPr="002C3675" w:rsidRDefault="00A854B7" w:rsidP="006D3F40">
      <w:pPr>
        <w:numPr>
          <w:ilvl w:val="0"/>
          <w:numId w:val="13"/>
        </w:numPr>
        <w:tabs>
          <w:tab w:val="left" w:pos="668"/>
        </w:tabs>
        <w:spacing w:line="360" w:lineRule="auto"/>
        <w:ind w:left="680" w:right="20" w:hanging="367"/>
      </w:pPr>
      <w:r w:rsidRPr="002C3675">
        <w:t xml:space="preserve">Материалы и ресурсы </w:t>
      </w:r>
      <w:proofErr w:type="spellStart"/>
      <w:r w:rsidRPr="002C3675">
        <w:t>Internet</w:t>
      </w:r>
      <w:proofErr w:type="spellEnd"/>
      <w:r w:rsidRPr="002C3675">
        <w:t xml:space="preserve"> по темам “Ландшафтный дизайн” и “Дизайн пришкольного участка”.</w:t>
      </w:r>
    </w:p>
    <w:p w:rsidR="00A854B7" w:rsidRPr="002C3675" w:rsidRDefault="00A854B7" w:rsidP="00BE1CBB">
      <w:pPr>
        <w:jc w:val="center"/>
        <w:rPr>
          <w:b/>
        </w:rPr>
      </w:pPr>
    </w:p>
    <w:sectPr w:rsidR="00A854B7" w:rsidRPr="002C3675" w:rsidSect="004120F4">
      <w:pgSz w:w="11906" w:h="16838"/>
      <w:pgMar w:top="540" w:right="566" w:bottom="426"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E5" w:rsidRDefault="00BA64E5" w:rsidP="004120F4">
      <w:r>
        <w:separator/>
      </w:r>
    </w:p>
  </w:endnote>
  <w:endnote w:type="continuationSeparator" w:id="0">
    <w:p w:rsidR="00BA64E5" w:rsidRDefault="00BA64E5" w:rsidP="0041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E5" w:rsidRDefault="00BA64E5" w:rsidP="004120F4">
      <w:r>
        <w:separator/>
      </w:r>
    </w:p>
  </w:footnote>
  <w:footnote w:type="continuationSeparator" w:id="0">
    <w:p w:rsidR="00BA64E5" w:rsidRDefault="00BA64E5" w:rsidP="004120F4">
      <w:r>
        <w:continuationSeparator/>
      </w:r>
    </w:p>
  </w:footnote>
  <w:footnote w:id="1">
    <w:p w:rsidR="004120F4" w:rsidRDefault="004120F4" w:rsidP="004120F4">
      <w:pPr>
        <w:pStyle w:val="a7"/>
        <w:jc w:val="both"/>
      </w:pPr>
      <w:r>
        <w:rPr>
          <w:rStyle w:val="a9"/>
        </w:rPr>
        <w:footnoteRef/>
      </w:r>
      <w: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4120F4" w:rsidRDefault="004120F4" w:rsidP="004120F4">
      <w:pPr>
        <w:pStyle w:val="a7"/>
        <w:jc w:val="both"/>
      </w:pPr>
      <w:r>
        <w:rPr>
          <w:rStyle w:val="a9"/>
        </w:rPr>
        <w:footnoteRef/>
      </w:r>
      <w: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DB5CFF46"/>
    <w:lvl w:ilvl="0" w:tplc="A710A5D0">
      <w:start w:val="1"/>
      <w:numFmt w:val="decimal"/>
      <w:lvlText w:val="%1"/>
      <w:lvlJc w:val="left"/>
      <w:rPr>
        <w:rFonts w:cs="Times New Roman"/>
      </w:rPr>
    </w:lvl>
    <w:lvl w:ilvl="1" w:tplc="BF7CA132">
      <w:start w:val="2"/>
      <w:numFmt w:val="decimal"/>
      <w:lvlText w:val="%2."/>
      <w:lvlJc w:val="left"/>
      <w:rPr>
        <w:rFonts w:cs="Times New Roman"/>
      </w:rPr>
    </w:lvl>
    <w:lvl w:ilvl="2" w:tplc="92009A9A">
      <w:numFmt w:val="decimal"/>
      <w:lvlText w:val=""/>
      <w:lvlJc w:val="left"/>
      <w:rPr>
        <w:rFonts w:cs="Times New Roman"/>
      </w:rPr>
    </w:lvl>
    <w:lvl w:ilvl="3" w:tplc="700E4CE8">
      <w:numFmt w:val="decimal"/>
      <w:lvlText w:val=""/>
      <w:lvlJc w:val="left"/>
      <w:rPr>
        <w:rFonts w:cs="Times New Roman"/>
      </w:rPr>
    </w:lvl>
    <w:lvl w:ilvl="4" w:tplc="E60E6C94">
      <w:numFmt w:val="decimal"/>
      <w:lvlText w:val=""/>
      <w:lvlJc w:val="left"/>
      <w:rPr>
        <w:rFonts w:cs="Times New Roman"/>
      </w:rPr>
    </w:lvl>
    <w:lvl w:ilvl="5" w:tplc="CAF84690">
      <w:numFmt w:val="decimal"/>
      <w:lvlText w:val=""/>
      <w:lvlJc w:val="left"/>
      <w:rPr>
        <w:rFonts w:cs="Times New Roman"/>
      </w:rPr>
    </w:lvl>
    <w:lvl w:ilvl="6" w:tplc="773EF7E8">
      <w:numFmt w:val="decimal"/>
      <w:lvlText w:val=""/>
      <w:lvlJc w:val="left"/>
      <w:rPr>
        <w:rFonts w:cs="Times New Roman"/>
      </w:rPr>
    </w:lvl>
    <w:lvl w:ilvl="7" w:tplc="061E276A">
      <w:numFmt w:val="decimal"/>
      <w:lvlText w:val=""/>
      <w:lvlJc w:val="left"/>
      <w:rPr>
        <w:rFonts w:cs="Times New Roman"/>
      </w:rPr>
    </w:lvl>
    <w:lvl w:ilvl="8" w:tplc="7498455E">
      <w:numFmt w:val="decimal"/>
      <w:lvlText w:val=""/>
      <w:lvlJc w:val="left"/>
      <w:rPr>
        <w:rFonts w:cs="Times New Roman"/>
      </w:rPr>
    </w:lvl>
  </w:abstractNum>
  <w:abstractNum w:abstractNumId="1">
    <w:nsid w:val="00000BDB"/>
    <w:multiLevelType w:val="hybridMultilevel"/>
    <w:tmpl w:val="AB042D88"/>
    <w:lvl w:ilvl="0" w:tplc="3C5877C6">
      <w:start w:val="1"/>
      <w:numFmt w:val="bullet"/>
      <w:lvlText w:val="-"/>
      <w:lvlJc w:val="left"/>
    </w:lvl>
    <w:lvl w:ilvl="1" w:tplc="51720D2C">
      <w:numFmt w:val="decimal"/>
      <w:lvlText w:val=""/>
      <w:lvlJc w:val="left"/>
      <w:rPr>
        <w:rFonts w:cs="Times New Roman"/>
      </w:rPr>
    </w:lvl>
    <w:lvl w:ilvl="2" w:tplc="B77A63FA">
      <w:numFmt w:val="decimal"/>
      <w:lvlText w:val=""/>
      <w:lvlJc w:val="left"/>
      <w:rPr>
        <w:rFonts w:cs="Times New Roman"/>
      </w:rPr>
    </w:lvl>
    <w:lvl w:ilvl="3" w:tplc="DF7048AA">
      <w:numFmt w:val="decimal"/>
      <w:lvlText w:val=""/>
      <w:lvlJc w:val="left"/>
      <w:rPr>
        <w:rFonts w:cs="Times New Roman"/>
      </w:rPr>
    </w:lvl>
    <w:lvl w:ilvl="4" w:tplc="FF10C54A">
      <w:numFmt w:val="decimal"/>
      <w:lvlText w:val=""/>
      <w:lvlJc w:val="left"/>
      <w:rPr>
        <w:rFonts w:cs="Times New Roman"/>
      </w:rPr>
    </w:lvl>
    <w:lvl w:ilvl="5" w:tplc="415E19CA">
      <w:numFmt w:val="decimal"/>
      <w:lvlText w:val=""/>
      <w:lvlJc w:val="left"/>
      <w:rPr>
        <w:rFonts w:cs="Times New Roman"/>
      </w:rPr>
    </w:lvl>
    <w:lvl w:ilvl="6" w:tplc="C128A0F4">
      <w:numFmt w:val="decimal"/>
      <w:lvlText w:val=""/>
      <w:lvlJc w:val="left"/>
      <w:rPr>
        <w:rFonts w:cs="Times New Roman"/>
      </w:rPr>
    </w:lvl>
    <w:lvl w:ilvl="7" w:tplc="3D401D94">
      <w:numFmt w:val="decimal"/>
      <w:lvlText w:val=""/>
      <w:lvlJc w:val="left"/>
      <w:rPr>
        <w:rFonts w:cs="Times New Roman"/>
      </w:rPr>
    </w:lvl>
    <w:lvl w:ilvl="8" w:tplc="290880C8">
      <w:numFmt w:val="decimal"/>
      <w:lvlText w:val=""/>
      <w:lvlJc w:val="left"/>
      <w:rPr>
        <w:rFonts w:cs="Times New Roman"/>
      </w:rPr>
    </w:lvl>
  </w:abstractNum>
  <w:abstractNum w:abstractNumId="2">
    <w:nsid w:val="00001A49"/>
    <w:multiLevelType w:val="hybridMultilevel"/>
    <w:tmpl w:val="DA44E090"/>
    <w:lvl w:ilvl="0" w:tplc="B6520D0A">
      <w:start w:val="8"/>
      <w:numFmt w:val="decimal"/>
      <w:lvlText w:val="%1."/>
      <w:lvlJc w:val="left"/>
      <w:rPr>
        <w:rFonts w:cs="Times New Roman"/>
      </w:rPr>
    </w:lvl>
    <w:lvl w:ilvl="1" w:tplc="A7666B92">
      <w:numFmt w:val="decimal"/>
      <w:lvlText w:val=""/>
      <w:lvlJc w:val="left"/>
      <w:rPr>
        <w:rFonts w:cs="Times New Roman"/>
      </w:rPr>
    </w:lvl>
    <w:lvl w:ilvl="2" w:tplc="5F6AC0E0">
      <w:numFmt w:val="decimal"/>
      <w:lvlText w:val=""/>
      <w:lvlJc w:val="left"/>
      <w:rPr>
        <w:rFonts w:cs="Times New Roman"/>
      </w:rPr>
    </w:lvl>
    <w:lvl w:ilvl="3" w:tplc="0330AB34">
      <w:numFmt w:val="decimal"/>
      <w:lvlText w:val=""/>
      <w:lvlJc w:val="left"/>
      <w:rPr>
        <w:rFonts w:cs="Times New Roman"/>
      </w:rPr>
    </w:lvl>
    <w:lvl w:ilvl="4" w:tplc="60FC30C4">
      <w:numFmt w:val="decimal"/>
      <w:lvlText w:val=""/>
      <w:lvlJc w:val="left"/>
      <w:rPr>
        <w:rFonts w:cs="Times New Roman"/>
      </w:rPr>
    </w:lvl>
    <w:lvl w:ilvl="5" w:tplc="19DA2C24">
      <w:numFmt w:val="decimal"/>
      <w:lvlText w:val=""/>
      <w:lvlJc w:val="left"/>
      <w:rPr>
        <w:rFonts w:cs="Times New Roman"/>
      </w:rPr>
    </w:lvl>
    <w:lvl w:ilvl="6" w:tplc="ACF4B114">
      <w:numFmt w:val="decimal"/>
      <w:lvlText w:val=""/>
      <w:lvlJc w:val="left"/>
      <w:rPr>
        <w:rFonts w:cs="Times New Roman"/>
      </w:rPr>
    </w:lvl>
    <w:lvl w:ilvl="7" w:tplc="BE569E74">
      <w:numFmt w:val="decimal"/>
      <w:lvlText w:val=""/>
      <w:lvlJc w:val="left"/>
      <w:rPr>
        <w:rFonts w:cs="Times New Roman"/>
      </w:rPr>
    </w:lvl>
    <w:lvl w:ilvl="8" w:tplc="38CEA4AE">
      <w:numFmt w:val="decimal"/>
      <w:lvlText w:val=""/>
      <w:lvlJc w:val="left"/>
      <w:rPr>
        <w:rFonts w:cs="Times New Roman"/>
      </w:rPr>
    </w:lvl>
  </w:abstractNum>
  <w:abstractNum w:abstractNumId="3">
    <w:nsid w:val="0000260D"/>
    <w:multiLevelType w:val="hybridMultilevel"/>
    <w:tmpl w:val="23A48E00"/>
    <w:lvl w:ilvl="0" w:tplc="F752B338">
      <w:start w:val="1"/>
      <w:numFmt w:val="decimal"/>
      <w:lvlText w:val="%1."/>
      <w:lvlJc w:val="left"/>
      <w:rPr>
        <w:rFonts w:cs="Times New Roman"/>
      </w:rPr>
    </w:lvl>
    <w:lvl w:ilvl="1" w:tplc="F3E66612">
      <w:numFmt w:val="decimal"/>
      <w:lvlText w:val=""/>
      <w:lvlJc w:val="left"/>
      <w:rPr>
        <w:rFonts w:cs="Times New Roman"/>
      </w:rPr>
    </w:lvl>
    <w:lvl w:ilvl="2" w:tplc="3C388512">
      <w:numFmt w:val="decimal"/>
      <w:lvlText w:val=""/>
      <w:lvlJc w:val="left"/>
      <w:rPr>
        <w:rFonts w:cs="Times New Roman"/>
      </w:rPr>
    </w:lvl>
    <w:lvl w:ilvl="3" w:tplc="70141448">
      <w:numFmt w:val="decimal"/>
      <w:lvlText w:val=""/>
      <w:lvlJc w:val="left"/>
      <w:rPr>
        <w:rFonts w:cs="Times New Roman"/>
      </w:rPr>
    </w:lvl>
    <w:lvl w:ilvl="4" w:tplc="96803212">
      <w:numFmt w:val="decimal"/>
      <w:lvlText w:val=""/>
      <w:lvlJc w:val="left"/>
      <w:rPr>
        <w:rFonts w:cs="Times New Roman"/>
      </w:rPr>
    </w:lvl>
    <w:lvl w:ilvl="5" w:tplc="278A579A">
      <w:numFmt w:val="decimal"/>
      <w:lvlText w:val=""/>
      <w:lvlJc w:val="left"/>
      <w:rPr>
        <w:rFonts w:cs="Times New Roman"/>
      </w:rPr>
    </w:lvl>
    <w:lvl w:ilvl="6" w:tplc="1A8CE736">
      <w:numFmt w:val="decimal"/>
      <w:lvlText w:val=""/>
      <w:lvlJc w:val="left"/>
      <w:rPr>
        <w:rFonts w:cs="Times New Roman"/>
      </w:rPr>
    </w:lvl>
    <w:lvl w:ilvl="7" w:tplc="827C413E">
      <w:numFmt w:val="decimal"/>
      <w:lvlText w:val=""/>
      <w:lvlJc w:val="left"/>
      <w:rPr>
        <w:rFonts w:cs="Times New Roman"/>
      </w:rPr>
    </w:lvl>
    <w:lvl w:ilvl="8" w:tplc="50869CE6">
      <w:numFmt w:val="decimal"/>
      <w:lvlText w:val=""/>
      <w:lvlJc w:val="left"/>
      <w:rPr>
        <w:rFonts w:cs="Times New Roman"/>
      </w:rPr>
    </w:lvl>
  </w:abstractNum>
  <w:abstractNum w:abstractNumId="4">
    <w:nsid w:val="0000301C"/>
    <w:multiLevelType w:val="hybridMultilevel"/>
    <w:tmpl w:val="ABF8C9F6"/>
    <w:lvl w:ilvl="0" w:tplc="5600C6D4">
      <w:start w:val="3"/>
      <w:numFmt w:val="decimal"/>
      <w:lvlText w:val="%1."/>
      <w:lvlJc w:val="left"/>
      <w:rPr>
        <w:rFonts w:cs="Times New Roman"/>
      </w:rPr>
    </w:lvl>
    <w:lvl w:ilvl="1" w:tplc="6100AAD6">
      <w:start w:val="1"/>
      <w:numFmt w:val="decimal"/>
      <w:lvlText w:val="%2"/>
      <w:lvlJc w:val="left"/>
      <w:rPr>
        <w:rFonts w:cs="Times New Roman"/>
      </w:rPr>
    </w:lvl>
    <w:lvl w:ilvl="2" w:tplc="79EA863A">
      <w:numFmt w:val="decimal"/>
      <w:lvlText w:val=""/>
      <w:lvlJc w:val="left"/>
      <w:rPr>
        <w:rFonts w:cs="Times New Roman"/>
      </w:rPr>
    </w:lvl>
    <w:lvl w:ilvl="3" w:tplc="D1FA14DA">
      <w:numFmt w:val="decimal"/>
      <w:lvlText w:val=""/>
      <w:lvlJc w:val="left"/>
      <w:rPr>
        <w:rFonts w:cs="Times New Roman"/>
      </w:rPr>
    </w:lvl>
    <w:lvl w:ilvl="4" w:tplc="45F8BB56">
      <w:numFmt w:val="decimal"/>
      <w:lvlText w:val=""/>
      <w:lvlJc w:val="left"/>
      <w:rPr>
        <w:rFonts w:cs="Times New Roman"/>
      </w:rPr>
    </w:lvl>
    <w:lvl w:ilvl="5" w:tplc="81C003E8">
      <w:numFmt w:val="decimal"/>
      <w:lvlText w:val=""/>
      <w:lvlJc w:val="left"/>
      <w:rPr>
        <w:rFonts w:cs="Times New Roman"/>
      </w:rPr>
    </w:lvl>
    <w:lvl w:ilvl="6" w:tplc="1EF86A68">
      <w:numFmt w:val="decimal"/>
      <w:lvlText w:val=""/>
      <w:lvlJc w:val="left"/>
      <w:rPr>
        <w:rFonts w:cs="Times New Roman"/>
      </w:rPr>
    </w:lvl>
    <w:lvl w:ilvl="7" w:tplc="777E84FE">
      <w:numFmt w:val="decimal"/>
      <w:lvlText w:val=""/>
      <w:lvlJc w:val="left"/>
      <w:rPr>
        <w:rFonts w:cs="Times New Roman"/>
      </w:rPr>
    </w:lvl>
    <w:lvl w:ilvl="8" w:tplc="AA52BB72">
      <w:numFmt w:val="decimal"/>
      <w:lvlText w:val=""/>
      <w:lvlJc w:val="left"/>
      <w:rPr>
        <w:rFonts w:cs="Times New Roman"/>
      </w:rPr>
    </w:lvl>
  </w:abstractNum>
  <w:abstractNum w:abstractNumId="5">
    <w:nsid w:val="00006B89"/>
    <w:multiLevelType w:val="hybridMultilevel"/>
    <w:tmpl w:val="8AD462CC"/>
    <w:lvl w:ilvl="0" w:tplc="9C307F6C">
      <w:start w:val="1"/>
      <w:numFmt w:val="bullet"/>
      <w:lvlText w:val=""/>
      <w:lvlJc w:val="left"/>
    </w:lvl>
    <w:lvl w:ilvl="1" w:tplc="F78A2C8A">
      <w:numFmt w:val="decimal"/>
      <w:lvlText w:val=""/>
      <w:lvlJc w:val="left"/>
      <w:rPr>
        <w:rFonts w:cs="Times New Roman"/>
      </w:rPr>
    </w:lvl>
    <w:lvl w:ilvl="2" w:tplc="F2C65B64">
      <w:numFmt w:val="decimal"/>
      <w:lvlText w:val=""/>
      <w:lvlJc w:val="left"/>
      <w:rPr>
        <w:rFonts w:cs="Times New Roman"/>
      </w:rPr>
    </w:lvl>
    <w:lvl w:ilvl="3" w:tplc="82B60356">
      <w:numFmt w:val="decimal"/>
      <w:lvlText w:val=""/>
      <w:lvlJc w:val="left"/>
      <w:rPr>
        <w:rFonts w:cs="Times New Roman"/>
      </w:rPr>
    </w:lvl>
    <w:lvl w:ilvl="4" w:tplc="53B84792">
      <w:numFmt w:val="decimal"/>
      <w:lvlText w:val=""/>
      <w:lvlJc w:val="left"/>
      <w:rPr>
        <w:rFonts w:cs="Times New Roman"/>
      </w:rPr>
    </w:lvl>
    <w:lvl w:ilvl="5" w:tplc="355EAF28">
      <w:numFmt w:val="decimal"/>
      <w:lvlText w:val=""/>
      <w:lvlJc w:val="left"/>
      <w:rPr>
        <w:rFonts w:cs="Times New Roman"/>
      </w:rPr>
    </w:lvl>
    <w:lvl w:ilvl="6" w:tplc="1048EF9E">
      <w:numFmt w:val="decimal"/>
      <w:lvlText w:val=""/>
      <w:lvlJc w:val="left"/>
      <w:rPr>
        <w:rFonts w:cs="Times New Roman"/>
      </w:rPr>
    </w:lvl>
    <w:lvl w:ilvl="7" w:tplc="3CE69BBC">
      <w:numFmt w:val="decimal"/>
      <w:lvlText w:val=""/>
      <w:lvlJc w:val="left"/>
      <w:rPr>
        <w:rFonts w:cs="Times New Roman"/>
      </w:rPr>
    </w:lvl>
    <w:lvl w:ilvl="8" w:tplc="0B7E2D78">
      <w:numFmt w:val="decimal"/>
      <w:lvlText w:val=""/>
      <w:lvlJc w:val="left"/>
      <w:rPr>
        <w:rFonts w:cs="Times New Roman"/>
      </w:rPr>
    </w:lvl>
  </w:abstractNum>
  <w:abstractNum w:abstractNumId="6">
    <w:nsid w:val="09523247"/>
    <w:multiLevelType w:val="multilevel"/>
    <w:tmpl w:val="1B40C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C5125E3"/>
    <w:multiLevelType w:val="multilevel"/>
    <w:tmpl w:val="43F8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065A5"/>
    <w:multiLevelType w:val="multilevel"/>
    <w:tmpl w:val="548C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1A4C1F"/>
    <w:multiLevelType w:val="multilevel"/>
    <w:tmpl w:val="EE4EBD4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750678C"/>
    <w:multiLevelType w:val="hybridMultilevel"/>
    <w:tmpl w:val="66D20228"/>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5C2846"/>
    <w:multiLevelType w:val="multilevel"/>
    <w:tmpl w:val="681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81573"/>
    <w:multiLevelType w:val="multilevel"/>
    <w:tmpl w:val="25742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4031553"/>
    <w:multiLevelType w:val="multilevel"/>
    <w:tmpl w:val="A05C5B2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84A2EFA"/>
    <w:multiLevelType w:val="multilevel"/>
    <w:tmpl w:val="F528BF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384B41"/>
    <w:multiLevelType w:val="multilevel"/>
    <w:tmpl w:val="A07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3"/>
  </w:num>
  <w:num w:numId="4">
    <w:abstractNumId w:val="9"/>
  </w:num>
  <w:num w:numId="5">
    <w:abstractNumId w:val="15"/>
  </w:num>
  <w:num w:numId="6">
    <w:abstractNumId w:val="12"/>
  </w:num>
  <w:num w:numId="7">
    <w:abstractNumId w:val="14"/>
  </w:num>
  <w:num w:numId="8">
    <w:abstractNumId w:val="3"/>
  </w:num>
  <w:num w:numId="9">
    <w:abstractNumId w:val="5"/>
  </w:num>
  <w:num w:numId="10">
    <w:abstractNumId w:val="0"/>
  </w:num>
  <w:num w:numId="11">
    <w:abstractNumId w:val="4"/>
  </w:num>
  <w:num w:numId="12">
    <w:abstractNumId w:val="1"/>
  </w:num>
  <w:num w:numId="13">
    <w:abstractNumId w:val="2"/>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21E"/>
    <w:rsid w:val="00017964"/>
    <w:rsid w:val="00034EA2"/>
    <w:rsid w:val="00080B67"/>
    <w:rsid w:val="000914D8"/>
    <w:rsid w:val="000F3631"/>
    <w:rsid w:val="001C2EC9"/>
    <w:rsid w:val="001F1596"/>
    <w:rsid w:val="00274647"/>
    <w:rsid w:val="002B494E"/>
    <w:rsid w:val="002C3675"/>
    <w:rsid w:val="003027A8"/>
    <w:rsid w:val="003164B1"/>
    <w:rsid w:val="003A003B"/>
    <w:rsid w:val="003C63C1"/>
    <w:rsid w:val="003D080B"/>
    <w:rsid w:val="003D15E8"/>
    <w:rsid w:val="00406340"/>
    <w:rsid w:val="004120F4"/>
    <w:rsid w:val="00431D31"/>
    <w:rsid w:val="0044321E"/>
    <w:rsid w:val="00495161"/>
    <w:rsid w:val="004C0179"/>
    <w:rsid w:val="004C596D"/>
    <w:rsid w:val="004D4E38"/>
    <w:rsid w:val="00511EF7"/>
    <w:rsid w:val="00522C4D"/>
    <w:rsid w:val="00527CEE"/>
    <w:rsid w:val="00560A9B"/>
    <w:rsid w:val="005A560B"/>
    <w:rsid w:val="005E2856"/>
    <w:rsid w:val="005F76B1"/>
    <w:rsid w:val="0063382A"/>
    <w:rsid w:val="00674505"/>
    <w:rsid w:val="006D3F40"/>
    <w:rsid w:val="006E4B51"/>
    <w:rsid w:val="00732B73"/>
    <w:rsid w:val="00737703"/>
    <w:rsid w:val="00757419"/>
    <w:rsid w:val="0076662F"/>
    <w:rsid w:val="00775564"/>
    <w:rsid w:val="00775EB2"/>
    <w:rsid w:val="007C09CA"/>
    <w:rsid w:val="007E2AF3"/>
    <w:rsid w:val="008169AE"/>
    <w:rsid w:val="00834FA6"/>
    <w:rsid w:val="00875802"/>
    <w:rsid w:val="008F0C05"/>
    <w:rsid w:val="00927AB5"/>
    <w:rsid w:val="0094516B"/>
    <w:rsid w:val="00975A57"/>
    <w:rsid w:val="009A7BEF"/>
    <w:rsid w:val="009B4AE8"/>
    <w:rsid w:val="009B4E06"/>
    <w:rsid w:val="009C4C1C"/>
    <w:rsid w:val="009E055B"/>
    <w:rsid w:val="009E388F"/>
    <w:rsid w:val="00A604A8"/>
    <w:rsid w:val="00A854B7"/>
    <w:rsid w:val="00AC47A3"/>
    <w:rsid w:val="00AC59B2"/>
    <w:rsid w:val="00B138CA"/>
    <w:rsid w:val="00B2589D"/>
    <w:rsid w:val="00B449C5"/>
    <w:rsid w:val="00B46F91"/>
    <w:rsid w:val="00B93B19"/>
    <w:rsid w:val="00BA64E5"/>
    <w:rsid w:val="00BE1CBB"/>
    <w:rsid w:val="00BF3C59"/>
    <w:rsid w:val="00C30917"/>
    <w:rsid w:val="00C33A7F"/>
    <w:rsid w:val="00C754CB"/>
    <w:rsid w:val="00C97EE7"/>
    <w:rsid w:val="00CD1933"/>
    <w:rsid w:val="00D11FC4"/>
    <w:rsid w:val="00DB3870"/>
    <w:rsid w:val="00DF4687"/>
    <w:rsid w:val="00E351FB"/>
    <w:rsid w:val="00E43270"/>
    <w:rsid w:val="00E75FF9"/>
    <w:rsid w:val="00ED72BA"/>
    <w:rsid w:val="00EF6750"/>
    <w:rsid w:val="00F33A8E"/>
    <w:rsid w:val="00FD77C0"/>
    <w:rsid w:val="00FE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E133B5-BDFD-4400-87D4-6BEC224A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4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0F3631"/>
    <w:rPr>
      <w:rFonts w:ascii="Courier New" w:hAnsi="Courier New" w:cs="Courier New"/>
      <w:sz w:val="20"/>
      <w:szCs w:val="20"/>
    </w:rPr>
  </w:style>
  <w:style w:type="table" w:styleId="a3">
    <w:name w:val="Table Grid"/>
    <w:basedOn w:val="a1"/>
    <w:uiPriority w:val="99"/>
    <w:rsid w:val="00B44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a"/>
    <w:uiPriority w:val="99"/>
    <w:rsid w:val="00F33A8E"/>
    <w:pPr>
      <w:spacing w:line="246" w:lineRule="atLeast"/>
    </w:pPr>
    <w:rPr>
      <w:rFonts w:ascii="Verdana" w:hAnsi="Verdana"/>
      <w:b/>
      <w:bCs/>
      <w:sz w:val="26"/>
      <w:szCs w:val="26"/>
    </w:rPr>
  </w:style>
  <w:style w:type="paragraph" w:customStyle="1" w:styleId="author">
    <w:name w:val="author"/>
    <w:basedOn w:val="a"/>
    <w:uiPriority w:val="99"/>
    <w:rsid w:val="00F33A8E"/>
    <w:pPr>
      <w:spacing w:line="281" w:lineRule="atLeast"/>
    </w:pPr>
    <w:rPr>
      <w:rFonts w:ascii="Verdana" w:hAnsi="Verdana"/>
      <w:sz w:val="26"/>
      <w:szCs w:val="26"/>
    </w:rPr>
  </w:style>
  <w:style w:type="paragraph" w:customStyle="1" w:styleId="tipizd">
    <w:name w:val="tipizd"/>
    <w:basedOn w:val="a"/>
    <w:uiPriority w:val="99"/>
    <w:rsid w:val="00F33A8E"/>
    <w:rPr>
      <w:rFonts w:ascii="Verdana" w:hAnsi="Verdana"/>
      <w:sz w:val="26"/>
      <w:szCs w:val="26"/>
    </w:rPr>
  </w:style>
  <w:style w:type="paragraph" w:customStyle="1" w:styleId="klass">
    <w:name w:val="klass"/>
    <w:basedOn w:val="a"/>
    <w:uiPriority w:val="99"/>
    <w:rsid w:val="00F33A8E"/>
    <w:rPr>
      <w:rFonts w:ascii="Verdana" w:hAnsi="Verdana"/>
      <w:sz w:val="26"/>
      <w:szCs w:val="26"/>
    </w:rPr>
  </w:style>
  <w:style w:type="paragraph" w:styleId="a4">
    <w:name w:val="Normal (Web)"/>
    <w:basedOn w:val="a"/>
    <w:uiPriority w:val="99"/>
    <w:rsid w:val="00BE1CBB"/>
    <w:pPr>
      <w:widowControl w:val="0"/>
      <w:suppressAutoHyphens/>
      <w:spacing w:before="280" w:after="280"/>
    </w:pPr>
    <w:rPr>
      <w:rFonts w:ascii="Arial" w:eastAsia="SimSun" w:hAnsi="Arial" w:cs="Mangal"/>
      <w:kern w:val="1"/>
      <w:sz w:val="20"/>
      <w:lang w:eastAsia="hi-IN" w:bidi="hi-IN"/>
    </w:rPr>
  </w:style>
  <w:style w:type="paragraph" w:customStyle="1" w:styleId="c39">
    <w:name w:val="c39"/>
    <w:basedOn w:val="a"/>
    <w:uiPriority w:val="99"/>
    <w:rsid w:val="0076662F"/>
    <w:pPr>
      <w:spacing w:before="100" w:beforeAutospacing="1" w:after="100" w:afterAutospacing="1"/>
    </w:pPr>
  </w:style>
  <w:style w:type="character" w:customStyle="1" w:styleId="c12">
    <w:name w:val="c12"/>
    <w:uiPriority w:val="99"/>
    <w:rsid w:val="0076662F"/>
    <w:rPr>
      <w:rFonts w:cs="Times New Roman"/>
    </w:rPr>
  </w:style>
  <w:style w:type="character" w:customStyle="1" w:styleId="c10">
    <w:name w:val="c10"/>
    <w:uiPriority w:val="99"/>
    <w:rsid w:val="0076662F"/>
    <w:rPr>
      <w:rFonts w:cs="Times New Roman"/>
    </w:rPr>
  </w:style>
  <w:style w:type="paragraph" w:customStyle="1" w:styleId="c20">
    <w:name w:val="c20"/>
    <w:basedOn w:val="a"/>
    <w:uiPriority w:val="99"/>
    <w:rsid w:val="0076662F"/>
    <w:pPr>
      <w:spacing w:before="100" w:beforeAutospacing="1" w:after="100" w:afterAutospacing="1"/>
    </w:pPr>
  </w:style>
  <w:style w:type="character" w:customStyle="1" w:styleId="c24">
    <w:name w:val="c24"/>
    <w:uiPriority w:val="99"/>
    <w:rsid w:val="0076662F"/>
    <w:rPr>
      <w:rFonts w:cs="Times New Roman"/>
    </w:rPr>
  </w:style>
  <w:style w:type="paragraph" w:customStyle="1" w:styleId="c36">
    <w:name w:val="c36"/>
    <w:basedOn w:val="a"/>
    <w:uiPriority w:val="99"/>
    <w:rsid w:val="0076662F"/>
    <w:pPr>
      <w:spacing w:before="100" w:beforeAutospacing="1" w:after="100" w:afterAutospacing="1"/>
    </w:pPr>
  </w:style>
  <w:style w:type="character" w:customStyle="1" w:styleId="c38">
    <w:name w:val="c38"/>
    <w:uiPriority w:val="99"/>
    <w:rsid w:val="0076662F"/>
    <w:rPr>
      <w:rFonts w:cs="Times New Roman"/>
    </w:rPr>
  </w:style>
  <w:style w:type="character" w:customStyle="1" w:styleId="c37">
    <w:name w:val="c37"/>
    <w:uiPriority w:val="99"/>
    <w:rsid w:val="0076662F"/>
    <w:rPr>
      <w:rFonts w:cs="Times New Roman"/>
    </w:rPr>
  </w:style>
  <w:style w:type="character" w:customStyle="1" w:styleId="c68">
    <w:name w:val="c68"/>
    <w:uiPriority w:val="99"/>
    <w:rsid w:val="0076662F"/>
    <w:rPr>
      <w:rFonts w:cs="Times New Roman"/>
    </w:rPr>
  </w:style>
  <w:style w:type="paragraph" w:styleId="a5">
    <w:name w:val="List Paragraph"/>
    <w:basedOn w:val="a"/>
    <w:uiPriority w:val="99"/>
    <w:qFormat/>
    <w:rsid w:val="006D3F40"/>
    <w:pPr>
      <w:spacing w:after="200" w:line="276" w:lineRule="auto"/>
      <w:ind w:left="720"/>
      <w:contextualSpacing/>
    </w:pPr>
    <w:rPr>
      <w:rFonts w:ascii="Calibri" w:hAnsi="Calibri"/>
      <w:sz w:val="22"/>
      <w:szCs w:val="22"/>
      <w:lang w:eastAsia="en-US"/>
    </w:rPr>
  </w:style>
  <w:style w:type="paragraph" w:customStyle="1" w:styleId="a6">
    <w:name w:val="Содержимое таблицы"/>
    <w:basedOn w:val="a"/>
    <w:rsid w:val="004120F4"/>
    <w:pPr>
      <w:suppressLineNumbers/>
      <w:suppressAutoHyphens/>
    </w:pPr>
    <w:rPr>
      <w:lang w:eastAsia="zh-CN"/>
    </w:r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8"/>
    <w:semiHidden/>
    <w:rsid w:val="004120F4"/>
    <w:rPr>
      <w:sz w:val="20"/>
      <w:szCs w:val="20"/>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7"/>
    <w:semiHidden/>
    <w:rsid w:val="004120F4"/>
    <w:rPr>
      <w:sz w:val="20"/>
      <w:szCs w:val="20"/>
    </w:rPr>
  </w:style>
  <w:style w:type="character" w:styleId="a9">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semiHidden/>
    <w:rsid w:val="004120F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30265">
      <w:marLeft w:val="0"/>
      <w:marRight w:val="0"/>
      <w:marTop w:val="0"/>
      <w:marBottom w:val="0"/>
      <w:divBdr>
        <w:top w:val="none" w:sz="0" w:space="0" w:color="auto"/>
        <w:left w:val="none" w:sz="0" w:space="0" w:color="auto"/>
        <w:bottom w:val="none" w:sz="0" w:space="0" w:color="auto"/>
        <w:right w:val="none" w:sz="0" w:space="0" w:color="auto"/>
      </w:divBdr>
    </w:div>
    <w:div w:id="615530266">
      <w:marLeft w:val="0"/>
      <w:marRight w:val="0"/>
      <w:marTop w:val="0"/>
      <w:marBottom w:val="0"/>
      <w:divBdr>
        <w:top w:val="none" w:sz="0" w:space="0" w:color="auto"/>
        <w:left w:val="none" w:sz="0" w:space="0" w:color="auto"/>
        <w:bottom w:val="none" w:sz="0" w:space="0" w:color="auto"/>
        <w:right w:val="none" w:sz="0" w:space="0" w:color="auto"/>
      </w:divBdr>
      <w:divsChild>
        <w:div w:id="615530275">
          <w:marLeft w:val="0"/>
          <w:marRight w:val="0"/>
          <w:marTop w:val="0"/>
          <w:marBottom w:val="0"/>
          <w:divBdr>
            <w:top w:val="none" w:sz="0" w:space="0" w:color="auto"/>
            <w:left w:val="none" w:sz="0" w:space="0" w:color="auto"/>
            <w:bottom w:val="none" w:sz="0" w:space="0" w:color="auto"/>
            <w:right w:val="none" w:sz="0" w:space="0" w:color="auto"/>
          </w:divBdr>
        </w:div>
        <w:div w:id="615530276">
          <w:marLeft w:val="0"/>
          <w:marRight w:val="0"/>
          <w:marTop w:val="0"/>
          <w:marBottom w:val="0"/>
          <w:divBdr>
            <w:top w:val="none" w:sz="0" w:space="0" w:color="auto"/>
            <w:left w:val="none" w:sz="0" w:space="0" w:color="auto"/>
            <w:bottom w:val="none" w:sz="0" w:space="0" w:color="auto"/>
            <w:right w:val="none" w:sz="0" w:space="0" w:color="auto"/>
          </w:divBdr>
        </w:div>
        <w:div w:id="615530277">
          <w:marLeft w:val="0"/>
          <w:marRight w:val="0"/>
          <w:marTop w:val="0"/>
          <w:marBottom w:val="0"/>
          <w:divBdr>
            <w:top w:val="none" w:sz="0" w:space="0" w:color="auto"/>
            <w:left w:val="none" w:sz="0" w:space="0" w:color="auto"/>
            <w:bottom w:val="none" w:sz="0" w:space="0" w:color="auto"/>
            <w:right w:val="none" w:sz="0" w:space="0" w:color="auto"/>
          </w:divBdr>
        </w:div>
      </w:divsChild>
    </w:div>
    <w:div w:id="615530274">
      <w:marLeft w:val="0"/>
      <w:marRight w:val="0"/>
      <w:marTop w:val="0"/>
      <w:marBottom w:val="0"/>
      <w:divBdr>
        <w:top w:val="none" w:sz="0" w:space="0" w:color="auto"/>
        <w:left w:val="none" w:sz="0" w:space="0" w:color="auto"/>
        <w:bottom w:val="none" w:sz="0" w:space="0" w:color="auto"/>
        <w:right w:val="none" w:sz="0" w:space="0" w:color="auto"/>
      </w:divBdr>
      <w:divsChild>
        <w:div w:id="615530271">
          <w:marLeft w:val="0"/>
          <w:marRight w:val="0"/>
          <w:marTop w:val="0"/>
          <w:marBottom w:val="0"/>
          <w:divBdr>
            <w:top w:val="none" w:sz="0" w:space="0" w:color="auto"/>
            <w:left w:val="single" w:sz="48" w:space="0" w:color="333333"/>
            <w:bottom w:val="none" w:sz="0" w:space="0" w:color="auto"/>
            <w:right w:val="single" w:sz="48" w:space="0" w:color="333333"/>
          </w:divBdr>
          <w:divsChild>
            <w:div w:id="615530270">
              <w:marLeft w:val="0"/>
              <w:marRight w:val="0"/>
              <w:marTop w:val="0"/>
              <w:marBottom w:val="0"/>
              <w:divBdr>
                <w:top w:val="none" w:sz="0" w:space="0" w:color="auto"/>
                <w:left w:val="none" w:sz="0" w:space="0" w:color="auto"/>
                <w:bottom w:val="none" w:sz="0" w:space="0" w:color="auto"/>
                <w:right w:val="single" w:sz="18" w:space="0" w:color="B3B3B3"/>
              </w:divBdr>
              <w:divsChild>
                <w:div w:id="615530269">
                  <w:marLeft w:val="0"/>
                  <w:marRight w:val="0"/>
                  <w:marTop w:val="0"/>
                  <w:marBottom w:val="0"/>
                  <w:divBdr>
                    <w:top w:val="none" w:sz="0" w:space="0" w:color="auto"/>
                    <w:left w:val="none" w:sz="0" w:space="0" w:color="auto"/>
                    <w:bottom w:val="none" w:sz="0" w:space="0" w:color="auto"/>
                    <w:right w:val="none" w:sz="0" w:space="0" w:color="auto"/>
                  </w:divBdr>
                  <w:divsChild>
                    <w:div w:id="615530268">
                      <w:marLeft w:val="0"/>
                      <w:marRight w:val="0"/>
                      <w:marTop w:val="0"/>
                      <w:marBottom w:val="0"/>
                      <w:divBdr>
                        <w:top w:val="none" w:sz="0" w:space="0" w:color="auto"/>
                        <w:left w:val="none" w:sz="0" w:space="0" w:color="auto"/>
                        <w:bottom w:val="none" w:sz="0" w:space="0" w:color="auto"/>
                        <w:right w:val="none" w:sz="0" w:space="0" w:color="auto"/>
                      </w:divBdr>
                      <w:divsChild>
                        <w:div w:id="615530273">
                          <w:marLeft w:val="0"/>
                          <w:marRight w:val="0"/>
                          <w:marTop w:val="0"/>
                          <w:marBottom w:val="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auto"/>
                                <w:left w:val="none" w:sz="0" w:space="0" w:color="auto"/>
                                <w:bottom w:val="none" w:sz="0" w:space="0" w:color="auto"/>
                                <w:right w:val="none" w:sz="0" w:space="0" w:color="auto"/>
                              </w:divBdr>
                              <w:divsChild>
                                <w:div w:id="6155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530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3357</Words>
  <Characters>19139</Characters>
  <Application>Microsoft Office Word</Application>
  <DocSecurity>0</DocSecurity>
  <Lines>159</Lines>
  <Paragraphs>44</Paragraphs>
  <ScaleCrop>false</ScaleCrop>
  <Company>Лицей</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«Основы сельского хозяйства» для 8-9 классов составлена на основе примерной программы по направлению «Технология</dc:title>
  <dc:subject/>
  <dc:creator>Администратор</dc:creator>
  <cp:keywords/>
  <dc:description/>
  <cp:lastModifiedBy>User</cp:lastModifiedBy>
  <cp:revision>26</cp:revision>
  <cp:lastPrinted>2018-09-25T09:08:00Z</cp:lastPrinted>
  <dcterms:created xsi:type="dcterms:W3CDTF">2018-09-23T20:08:00Z</dcterms:created>
  <dcterms:modified xsi:type="dcterms:W3CDTF">2021-06-14T19:46:00Z</dcterms:modified>
</cp:coreProperties>
</file>